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F961" w14:textId="70C262B2" w:rsidR="00DC7872" w:rsidRDefault="00C71AF1">
      <w:pPr>
        <w:pStyle w:val="BodyText"/>
        <w:kinsoku w:val="0"/>
        <w:overflowPunct w:val="0"/>
        <w:rPr>
          <w:rFonts w:ascii="Times New Roman" w:hAnsi="Times New Roman" w:cs="Times New Roman"/>
          <w:sz w:val="20"/>
          <w:szCs w:val="20"/>
        </w:rPr>
      </w:pPr>
      <w:r w:rsidRPr="00F35731">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112F3EFF" wp14:editId="6C513EB2">
                <wp:simplePos x="0" y="0"/>
                <wp:positionH relativeFrom="margin">
                  <wp:align>left</wp:align>
                </wp:positionH>
                <wp:positionV relativeFrom="paragraph">
                  <wp:posOffset>-1755775</wp:posOffset>
                </wp:positionV>
                <wp:extent cx="7620000" cy="10848975"/>
                <wp:effectExtent l="0" t="0" r="0" b="9525"/>
                <wp:wrapNone/>
                <wp:docPr id="3" name="Rectangle 3"/>
                <wp:cNvGraphicFramePr/>
                <a:graphic xmlns:a="http://schemas.openxmlformats.org/drawingml/2006/main">
                  <a:graphicData uri="http://schemas.microsoft.com/office/word/2010/wordprocessingShape">
                    <wps:wsp>
                      <wps:cNvSpPr/>
                      <wps:spPr>
                        <a:xfrm>
                          <a:off x="0" y="0"/>
                          <a:ext cx="7620000" cy="10848975"/>
                        </a:xfrm>
                        <a:prstGeom prst="rect">
                          <a:avLst/>
                        </a:prstGeom>
                        <a:gradFill flip="none" rotWithShape="1">
                          <a:gsLst>
                            <a:gs pos="0">
                              <a:schemeClr val="accent5"/>
                            </a:gs>
                            <a:gs pos="50000">
                              <a:srgbClr val="89EAFD">
                                <a:shade val="67500"/>
                                <a:satMod val="115000"/>
                              </a:srgbClr>
                            </a:gs>
                            <a:gs pos="100000">
                              <a:schemeClr val="accent5">
                                <a:lumMod val="20000"/>
                                <a:lumOff val="80000"/>
                              </a:schemeClr>
                            </a:gs>
                          </a:gsLst>
                          <a:lin ang="13500000" scaled="1"/>
                          <a:tileRect/>
                        </a:gra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3462A" id="Rectangle 3" o:spid="_x0000_s1026" style="position:absolute;margin-left:0;margin-top:-138.25pt;width:600pt;height:85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" fillcolor="#4bacc6 [3208]" stroked="f" strokeweight="2pt">
                <v:fill color2="#daeef3 [664]" rotate="t" angle="225" colors="0 #4bacc6;.5 #6bc9dc;1 #dbeef4" focus="100%" type="gradient"/>
                <w10:wrap anchorx="margin"/>
              </v:rect>
            </w:pict>
          </mc:Fallback>
        </mc:AlternateContent>
      </w:r>
      <w:r w:rsidRPr="00F35731">
        <w:rPr>
          <w:rFonts w:ascii="Times New Roman" w:hAnsi="Times New Roman" w:cs="Times New Roman"/>
          <w:noProof/>
          <w:sz w:val="20"/>
          <w:szCs w:val="20"/>
        </w:rPr>
        <w:drawing>
          <wp:anchor distT="0" distB="0" distL="114300" distR="114300" simplePos="0" relativeHeight="251660288" behindDoc="0" locked="0" layoutInCell="1" allowOverlap="1" wp14:anchorId="2BCDDE59" wp14:editId="7AF06478">
            <wp:simplePos x="0" y="0"/>
            <wp:positionH relativeFrom="margin">
              <wp:align>left</wp:align>
            </wp:positionH>
            <wp:positionV relativeFrom="paragraph">
              <wp:posOffset>-2715260</wp:posOffset>
            </wp:positionV>
            <wp:extent cx="9075645" cy="5200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0"/>
                    <a:stretch>
                      <a:fillRect/>
                    </a:stretch>
                  </pic:blipFill>
                  <pic:spPr>
                    <a:xfrm>
                      <a:off x="0" y="0"/>
                      <a:ext cx="9075645" cy="5200650"/>
                    </a:xfrm>
                    <a:prstGeom prst="rect">
                      <a:avLst/>
                    </a:prstGeom>
                  </pic:spPr>
                </pic:pic>
              </a:graphicData>
            </a:graphic>
            <wp14:sizeRelH relativeFrom="margin">
              <wp14:pctWidth>0</wp14:pctWidth>
            </wp14:sizeRelH>
            <wp14:sizeRelV relativeFrom="margin">
              <wp14:pctHeight>0</wp14:pctHeight>
            </wp14:sizeRelV>
          </wp:anchor>
        </w:drawing>
      </w:r>
    </w:p>
    <w:p w14:paraId="7427ED34" w14:textId="3149C63A" w:rsidR="00DC7872" w:rsidRDefault="00DC7872">
      <w:pPr>
        <w:pStyle w:val="BodyText"/>
        <w:kinsoku w:val="0"/>
        <w:overflowPunct w:val="0"/>
        <w:rPr>
          <w:rFonts w:ascii="Times New Roman" w:hAnsi="Times New Roman" w:cs="Times New Roman"/>
          <w:sz w:val="20"/>
          <w:szCs w:val="20"/>
        </w:rPr>
      </w:pPr>
    </w:p>
    <w:p w14:paraId="3AC3E478" w14:textId="77777777" w:rsidR="00DC7872" w:rsidRDefault="00DC7872">
      <w:pPr>
        <w:pStyle w:val="BodyText"/>
        <w:kinsoku w:val="0"/>
        <w:overflowPunct w:val="0"/>
        <w:rPr>
          <w:rFonts w:ascii="Times New Roman" w:hAnsi="Times New Roman" w:cs="Times New Roman"/>
          <w:sz w:val="20"/>
          <w:szCs w:val="20"/>
        </w:rPr>
      </w:pPr>
    </w:p>
    <w:p w14:paraId="08209DBF" w14:textId="7B7DAC15" w:rsidR="00DC7872" w:rsidRDefault="00DC7872">
      <w:pPr>
        <w:pStyle w:val="BodyText"/>
        <w:kinsoku w:val="0"/>
        <w:overflowPunct w:val="0"/>
        <w:rPr>
          <w:rFonts w:ascii="Times New Roman" w:hAnsi="Times New Roman" w:cs="Times New Roman"/>
          <w:sz w:val="20"/>
          <w:szCs w:val="20"/>
        </w:rPr>
      </w:pPr>
    </w:p>
    <w:p w14:paraId="66506D2B" w14:textId="5DBD99CD" w:rsidR="00DC7872" w:rsidRDefault="00DC7872">
      <w:pPr>
        <w:pStyle w:val="BodyText"/>
        <w:kinsoku w:val="0"/>
        <w:overflowPunct w:val="0"/>
        <w:rPr>
          <w:rFonts w:ascii="Times New Roman" w:hAnsi="Times New Roman" w:cs="Times New Roman"/>
          <w:sz w:val="20"/>
          <w:szCs w:val="20"/>
        </w:rPr>
      </w:pPr>
    </w:p>
    <w:p w14:paraId="36790115" w14:textId="7E0DAD59" w:rsidR="00DC7872" w:rsidRDefault="00DC7872">
      <w:pPr>
        <w:pStyle w:val="BodyText"/>
        <w:kinsoku w:val="0"/>
        <w:overflowPunct w:val="0"/>
        <w:rPr>
          <w:rFonts w:ascii="Times New Roman" w:hAnsi="Times New Roman" w:cs="Times New Roman"/>
          <w:sz w:val="20"/>
          <w:szCs w:val="20"/>
        </w:rPr>
      </w:pPr>
    </w:p>
    <w:p w14:paraId="5B2B6323" w14:textId="77777777" w:rsidR="00DC7872" w:rsidRDefault="00DC7872">
      <w:pPr>
        <w:pStyle w:val="BodyText"/>
        <w:kinsoku w:val="0"/>
        <w:overflowPunct w:val="0"/>
        <w:rPr>
          <w:rFonts w:ascii="Times New Roman" w:hAnsi="Times New Roman" w:cs="Times New Roman"/>
          <w:sz w:val="20"/>
          <w:szCs w:val="20"/>
        </w:rPr>
      </w:pPr>
    </w:p>
    <w:p w14:paraId="2A870DC2" w14:textId="77777777" w:rsidR="00DC7872" w:rsidRDefault="00DC7872">
      <w:pPr>
        <w:pStyle w:val="BodyText"/>
        <w:kinsoku w:val="0"/>
        <w:overflowPunct w:val="0"/>
        <w:rPr>
          <w:rFonts w:ascii="Times New Roman" w:hAnsi="Times New Roman" w:cs="Times New Roman"/>
          <w:sz w:val="20"/>
          <w:szCs w:val="20"/>
        </w:rPr>
      </w:pPr>
    </w:p>
    <w:p w14:paraId="1A278F5D" w14:textId="77777777" w:rsidR="00DC7872" w:rsidRDefault="00DC7872">
      <w:pPr>
        <w:pStyle w:val="BodyText"/>
        <w:kinsoku w:val="0"/>
        <w:overflowPunct w:val="0"/>
        <w:rPr>
          <w:rFonts w:ascii="Times New Roman" w:hAnsi="Times New Roman" w:cs="Times New Roman"/>
          <w:sz w:val="20"/>
          <w:szCs w:val="20"/>
        </w:rPr>
      </w:pPr>
    </w:p>
    <w:p w14:paraId="7AB3ABFD" w14:textId="77777777" w:rsidR="00DC7872" w:rsidRDefault="00DC7872">
      <w:pPr>
        <w:pStyle w:val="BodyText"/>
        <w:kinsoku w:val="0"/>
        <w:overflowPunct w:val="0"/>
        <w:rPr>
          <w:rFonts w:ascii="Times New Roman" w:hAnsi="Times New Roman" w:cs="Times New Roman"/>
          <w:sz w:val="20"/>
          <w:szCs w:val="20"/>
        </w:rPr>
      </w:pPr>
    </w:p>
    <w:p w14:paraId="59D9F482" w14:textId="77777777" w:rsidR="00DC7872" w:rsidRDefault="00DC7872">
      <w:pPr>
        <w:pStyle w:val="BodyText"/>
        <w:kinsoku w:val="0"/>
        <w:overflowPunct w:val="0"/>
        <w:rPr>
          <w:rFonts w:ascii="Times New Roman" w:hAnsi="Times New Roman" w:cs="Times New Roman"/>
          <w:sz w:val="20"/>
          <w:szCs w:val="20"/>
        </w:rPr>
      </w:pPr>
    </w:p>
    <w:p w14:paraId="1985F2C6" w14:textId="2A3E4E08" w:rsidR="00DC7872" w:rsidRDefault="00DC7872">
      <w:pPr>
        <w:pStyle w:val="BodyText"/>
        <w:kinsoku w:val="0"/>
        <w:overflowPunct w:val="0"/>
        <w:rPr>
          <w:rFonts w:ascii="Times New Roman" w:hAnsi="Times New Roman" w:cs="Times New Roman"/>
          <w:sz w:val="20"/>
          <w:szCs w:val="20"/>
        </w:rPr>
      </w:pPr>
    </w:p>
    <w:p w14:paraId="42BF5DB6" w14:textId="3B734811" w:rsidR="00DC7872" w:rsidRDefault="00DC7872">
      <w:pPr>
        <w:pStyle w:val="BodyText"/>
        <w:kinsoku w:val="0"/>
        <w:overflowPunct w:val="0"/>
        <w:rPr>
          <w:rFonts w:ascii="Times New Roman" w:hAnsi="Times New Roman" w:cs="Times New Roman"/>
          <w:sz w:val="20"/>
          <w:szCs w:val="20"/>
        </w:rPr>
      </w:pPr>
    </w:p>
    <w:p w14:paraId="3B198161" w14:textId="7FC4F6B2" w:rsidR="00F3010D" w:rsidRDefault="00F3010D" w:rsidP="00F75CFA">
      <w:pPr>
        <w:rPr>
          <w:sz w:val="56"/>
          <w:szCs w:val="56"/>
        </w:rPr>
      </w:pPr>
    </w:p>
    <w:p w14:paraId="42390EB0" w14:textId="77777777" w:rsidR="00582622" w:rsidRDefault="00582622" w:rsidP="00F75CFA">
      <w:pPr>
        <w:rPr>
          <w:sz w:val="56"/>
          <w:szCs w:val="56"/>
        </w:rPr>
      </w:pPr>
    </w:p>
    <w:p w14:paraId="530760E0" w14:textId="4E4D4327" w:rsidR="00F3010D" w:rsidRDefault="00162C05" w:rsidP="007B49A2">
      <w:pPr>
        <w:jc w:val="center"/>
        <w:rPr>
          <w:sz w:val="56"/>
          <w:szCs w:val="56"/>
        </w:rPr>
      </w:pPr>
      <w:r>
        <w:rPr>
          <w:noProof/>
        </w:rPr>
        <w:drawing>
          <wp:anchor distT="0" distB="0" distL="114300" distR="114300" simplePos="0" relativeHeight="251662336" behindDoc="0" locked="0" layoutInCell="1" allowOverlap="1" wp14:anchorId="4A9FE864" wp14:editId="75A55905">
            <wp:simplePos x="0" y="0"/>
            <wp:positionH relativeFrom="margin">
              <wp:posOffset>863600</wp:posOffset>
            </wp:positionH>
            <wp:positionV relativeFrom="paragraph">
              <wp:posOffset>226695</wp:posOffset>
            </wp:positionV>
            <wp:extent cx="5704205" cy="1823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4205" cy="182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21D2A" w14:textId="5F2FF816" w:rsidR="00F3010D" w:rsidRDefault="00F3010D" w:rsidP="007B49A2">
      <w:pPr>
        <w:jc w:val="center"/>
        <w:rPr>
          <w:sz w:val="56"/>
          <w:szCs w:val="56"/>
        </w:rPr>
      </w:pPr>
    </w:p>
    <w:p w14:paraId="535C79DF" w14:textId="77777777" w:rsidR="00695668" w:rsidRDefault="00695668" w:rsidP="007B49A2">
      <w:pPr>
        <w:jc w:val="center"/>
        <w:rPr>
          <w:sz w:val="56"/>
          <w:szCs w:val="56"/>
        </w:rPr>
      </w:pPr>
    </w:p>
    <w:p w14:paraId="5C096F14" w14:textId="77777777" w:rsidR="00695668" w:rsidRDefault="00695668" w:rsidP="007B49A2">
      <w:pPr>
        <w:jc w:val="center"/>
        <w:rPr>
          <w:sz w:val="56"/>
          <w:szCs w:val="56"/>
        </w:rPr>
      </w:pPr>
    </w:p>
    <w:p w14:paraId="55EAF367" w14:textId="77777777" w:rsidR="00695668" w:rsidRDefault="00695668" w:rsidP="007B49A2">
      <w:pPr>
        <w:jc w:val="center"/>
        <w:rPr>
          <w:sz w:val="56"/>
          <w:szCs w:val="56"/>
        </w:rPr>
      </w:pPr>
    </w:p>
    <w:p w14:paraId="5EBCC987" w14:textId="77777777" w:rsidR="00695668" w:rsidRDefault="00695668" w:rsidP="007B49A2">
      <w:pPr>
        <w:jc w:val="center"/>
        <w:rPr>
          <w:sz w:val="56"/>
          <w:szCs w:val="56"/>
        </w:rPr>
      </w:pPr>
    </w:p>
    <w:p w14:paraId="1A0036CF" w14:textId="77777777" w:rsidR="00695668" w:rsidRPr="00391D83" w:rsidRDefault="00695668" w:rsidP="007B49A2">
      <w:pPr>
        <w:jc w:val="center"/>
        <w:rPr>
          <w:sz w:val="40"/>
          <w:szCs w:val="40"/>
        </w:rPr>
      </w:pPr>
    </w:p>
    <w:p w14:paraId="427AE968" w14:textId="0B8C21FA" w:rsidR="00DC7872" w:rsidRPr="00582622" w:rsidRDefault="00F3010D" w:rsidP="007B49A2">
      <w:pPr>
        <w:jc w:val="center"/>
        <w:rPr>
          <w:sz w:val="56"/>
          <w:szCs w:val="56"/>
        </w:rPr>
      </w:pPr>
      <w:r w:rsidRPr="00582622">
        <w:rPr>
          <w:sz w:val="56"/>
          <w:szCs w:val="56"/>
        </w:rPr>
        <w:t>20</w:t>
      </w:r>
      <w:r w:rsidR="00D52345" w:rsidRPr="00582622">
        <w:rPr>
          <w:sz w:val="56"/>
          <w:szCs w:val="56"/>
        </w:rPr>
        <w:t>20</w:t>
      </w:r>
      <w:r w:rsidRPr="00582622">
        <w:rPr>
          <w:sz w:val="56"/>
          <w:szCs w:val="56"/>
        </w:rPr>
        <w:t xml:space="preserve"> </w:t>
      </w:r>
      <w:r w:rsidR="00DC7872" w:rsidRPr="00582622">
        <w:rPr>
          <w:sz w:val="56"/>
          <w:szCs w:val="56"/>
        </w:rPr>
        <w:t>Award Criteria</w:t>
      </w:r>
      <w:r w:rsidR="00413578" w:rsidRPr="00582622">
        <w:rPr>
          <w:sz w:val="56"/>
          <w:szCs w:val="56"/>
        </w:rPr>
        <w:t xml:space="preserve"> &amp; Questions</w:t>
      </w:r>
    </w:p>
    <w:p w14:paraId="00590FE7" w14:textId="65C4A6EE" w:rsidR="00C374A3" w:rsidRPr="00582622" w:rsidRDefault="00391D83" w:rsidP="00391D83">
      <w:pPr>
        <w:tabs>
          <w:tab w:val="left" w:pos="9240"/>
        </w:tabs>
        <w:rPr>
          <w:sz w:val="56"/>
          <w:szCs w:val="56"/>
        </w:rPr>
      </w:pPr>
      <w:r>
        <w:rPr>
          <w:sz w:val="56"/>
          <w:szCs w:val="56"/>
        </w:rPr>
        <w:tab/>
      </w:r>
    </w:p>
    <w:p w14:paraId="31398D17" w14:textId="07E66D39" w:rsidR="00162C05" w:rsidRDefault="00DC7872" w:rsidP="00162C05">
      <w:pPr>
        <w:ind w:firstLine="720"/>
        <w:jc w:val="center"/>
        <w:rPr>
          <w:sz w:val="56"/>
          <w:szCs w:val="56"/>
        </w:rPr>
      </w:pPr>
      <w:r w:rsidRPr="00582622">
        <w:rPr>
          <w:sz w:val="56"/>
          <w:szCs w:val="56"/>
        </w:rPr>
        <w:t>Award for</w:t>
      </w:r>
      <w:r w:rsidR="00C71AF1">
        <w:rPr>
          <w:sz w:val="56"/>
          <w:szCs w:val="56"/>
        </w:rPr>
        <w:t xml:space="preserve"> </w:t>
      </w:r>
      <w:r w:rsidR="00C26BEB" w:rsidRPr="00582622">
        <w:rPr>
          <w:sz w:val="56"/>
          <w:szCs w:val="56"/>
        </w:rPr>
        <w:t>Government</w:t>
      </w:r>
    </w:p>
    <w:p w14:paraId="6C4D046D" w14:textId="2DF8CA39" w:rsidR="00567D41" w:rsidRPr="00582622" w:rsidRDefault="00C26BEB" w:rsidP="00162C05">
      <w:pPr>
        <w:ind w:firstLine="720"/>
        <w:jc w:val="center"/>
        <w:rPr>
          <w:sz w:val="20"/>
          <w:szCs w:val="20"/>
        </w:rPr>
      </w:pPr>
      <w:r w:rsidRPr="00582622">
        <w:rPr>
          <w:sz w:val="56"/>
          <w:szCs w:val="56"/>
        </w:rPr>
        <w:t>Leadership</w:t>
      </w:r>
    </w:p>
    <w:p w14:paraId="7EB5EA37" w14:textId="77777777" w:rsidR="00567D41" w:rsidRDefault="00567D41">
      <w:pPr>
        <w:pStyle w:val="BodyText"/>
        <w:kinsoku w:val="0"/>
        <w:overflowPunct w:val="0"/>
        <w:rPr>
          <w:sz w:val="20"/>
          <w:szCs w:val="20"/>
        </w:rPr>
      </w:pPr>
    </w:p>
    <w:p w14:paraId="3FDEB8F0" w14:textId="586996A2" w:rsidR="008C1A23" w:rsidRPr="00391D83" w:rsidRDefault="00391D83" w:rsidP="008C1A23">
      <w:pPr>
        <w:pStyle w:val="BodyText"/>
        <w:kinsoku w:val="0"/>
        <w:overflowPunct w:val="0"/>
        <w:ind w:left="7920"/>
        <w:jc w:val="center"/>
        <w:rPr>
          <w:sz w:val="28"/>
          <w:szCs w:val="28"/>
        </w:rPr>
      </w:pPr>
      <w:r>
        <w:rPr>
          <w:sz w:val="28"/>
          <w:szCs w:val="28"/>
        </w:rPr>
        <w:t xml:space="preserve">    </w:t>
      </w:r>
      <w:r w:rsidR="00C84FA3" w:rsidRPr="00391D83">
        <w:rPr>
          <w:sz w:val="28"/>
          <w:szCs w:val="28"/>
        </w:rPr>
        <w:t>Sponsored by</w:t>
      </w:r>
    </w:p>
    <w:p w14:paraId="563D0C55" w14:textId="1D0809B8" w:rsidR="00C84FA3" w:rsidRDefault="00391D83" w:rsidP="00C84FA3">
      <w:pPr>
        <w:pStyle w:val="BodyText"/>
        <w:kinsoku w:val="0"/>
        <w:overflowPunct w:val="0"/>
        <w:jc w:val="right"/>
        <w:rPr>
          <w:sz w:val="24"/>
          <w:szCs w:val="24"/>
        </w:rPr>
      </w:pPr>
      <w:r>
        <w:rPr>
          <w:noProof/>
          <w:color w:val="FFFFFF" w:themeColor="background1"/>
          <w:sz w:val="20"/>
          <w:szCs w:val="20"/>
        </w:rPr>
        <w:drawing>
          <wp:anchor distT="0" distB="0" distL="114300" distR="114300" simplePos="0" relativeHeight="251663360" behindDoc="0" locked="0" layoutInCell="1" allowOverlap="1" wp14:anchorId="56414796" wp14:editId="3C2804FB">
            <wp:simplePos x="0" y="0"/>
            <wp:positionH relativeFrom="column">
              <wp:posOffset>5781675</wp:posOffset>
            </wp:positionH>
            <wp:positionV relativeFrom="paragraph">
              <wp:posOffset>86995</wp:posOffset>
            </wp:positionV>
            <wp:extent cx="1343025" cy="67151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ghLogo_RGB_Web.jpg"/>
                    <pic:cNvPicPr/>
                  </pic:nvPicPr>
                  <pic:blipFill>
                    <a:blip r:embed="rId12"/>
                    <a:stretch>
                      <a:fillRect/>
                    </a:stretch>
                  </pic:blipFill>
                  <pic:spPr>
                    <a:xfrm>
                      <a:off x="0" y="0"/>
                      <a:ext cx="1343025" cy="671513"/>
                    </a:xfrm>
                    <a:prstGeom prst="rect">
                      <a:avLst/>
                    </a:prstGeom>
                  </pic:spPr>
                </pic:pic>
              </a:graphicData>
            </a:graphic>
            <wp14:sizeRelH relativeFrom="page">
              <wp14:pctWidth>0</wp14:pctWidth>
            </wp14:sizeRelH>
            <wp14:sizeRelV relativeFrom="page">
              <wp14:pctHeight>0</wp14:pctHeight>
            </wp14:sizeRelV>
          </wp:anchor>
        </w:drawing>
      </w:r>
      <w:r w:rsidR="00C84FA3" w:rsidRPr="00C84FA3">
        <w:rPr>
          <w:sz w:val="24"/>
          <w:szCs w:val="24"/>
        </w:rPr>
        <w:t xml:space="preserve"> </w:t>
      </w:r>
    </w:p>
    <w:p w14:paraId="433848DC" w14:textId="2831E417" w:rsidR="008C1A23" w:rsidRPr="00C84FA3" w:rsidRDefault="008C1A23" w:rsidP="00C84FA3">
      <w:pPr>
        <w:pStyle w:val="BodyText"/>
        <w:kinsoku w:val="0"/>
        <w:overflowPunct w:val="0"/>
        <w:jc w:val="right"/>
        <w:rPr>
          <w:color w:val="FFFFFF" w:themeColor="background1"/>
          <w:sz w:val="24"/>
          <w:szCs w:val="24"/>
        </w:rPr>
      </w:pPr>
    </w:p>
    <w:p w14:paraId="7F0F0CB7" w14:textId="77777777" w:rsidR="00C84FA3" w:rsidRDefault="00C84FA3" w:rsidP="00C84FA3">
      <w:pPr>
        <w:pStyle w:val="BodyText"/>
        <w:kinsoku w:val="0"/>
        <w:overflowPunct w:val="0"/>
        <w:jc w:val="right"/>
        <w:rPr>
          <w:color w:val="FFFFFF" w:themeColor="background1"/>
          <w:sz w:val="20"/>
          <w:szCs w:val="20"/>
        </w:rPr>
      </w:pPr>
    </w:p>
    <w:p w14:paraId="23E74E45" w14:textId="1E2A4245" w:rsidR="00DC7872" w:rsidRDefault="00DC7872" w:rsidP="00C84FA3">
      <w:pPr>
        <w:pStyle w:val="BodyText"/>
        <w:tabs>
          <w:tab w:val="left" w:pos="9585"/>
        </w:tabs>
        <w:kinsoku w:val="0"/>
        <w:overflowPunct w:val="0"/>
        <w:rPr>
          <w:sz w:val="29"/>
          <w:szCs w:val="29"/>
        </w:rPr>
      </w:pPr>
    </w:p>
    <w:p w14:paraId="61C2D762" w14:textId="15519DB8" w:rsidR="00614EC8" w:rsidRDefault="00614EC8" w:rsidP="00F3010D">
      <w:pPr>
        <w:pStyle w:val="BodyText"/>
        <w:kinsoku w:val="0"/>
        <w:overflowPunct w:val="0"/>
        <w:spacing w:before="50"/>
        <w:rPr>
          <w:spacing w:val="-19"/>
          <w:sz w:val="28"/>
          <w:szCs w:val="64"/>
        </w:rPr>
      </w:pPr>
    </w:p>
    <w:p w14:paraId="51077E55" w14:textId="77777777" w:rsidR="00DC7872" w:rsidRPr="00AD7E94" w:rsidRDefault="00DC7872" w:rsidP="00AD7E94">
      <w:pPr>
        <w:pBdr>
          <w:bottom w:val="single" w:sz="4" w:space="1" w:color="auto"/>
        </w:pBdr>
        <w:ind w:left="851" w:right="995"/>
        <w:rPr>
          <w:sz w:val="28"/>
          <w:szCs w:val="28"/>
        </w:rPr>
      </w:pPr>
      <w:r w:rsidRPr="00AD7E94">
        <w:rPr>
          <w:sz w:val="28"/>
          <w:szCs w:val="28"/>
        </w:rPr>
        <w:t>Award Criteria</w:t>
      </w:r>
      <w:r w:rsidRPr="00AD7E94">
        <w:rPr>
          <w:sz w:val="28"/>
          <w:szCs w:val="28"/>
        </w:rPr>
        <w:tab/>
      </w:r>
    </w:p>
    <w:p w14:paraId="2786572D" w14:textId="77777777" w:rsidR="002A633A" w:rsidRPr="002A633A" w:rsidRDefault="002A633A" w:rsidP="006D436B">
      <w:pPr>
        <w:ind w:left="851" w:right="995"/>
      </w:pPr>
    </w:p>
    <w:p w14:paraId="67CB1A15" w14:textId="77777777" w:rsidR="00C26BEB" w:rsidRPr="00C26BEB" w:rsidRDefault="00C26BEB" w:rsidP="00C26BEB">
      <w:pPr>
        <w:ind w:left="851" w:right="995"/>
        <w:rPr>
          <w:sz w:val="20"/>
          <w:szCs w:val="20"/>
        </w:rPr>
      </w:pPr>
      <w:r w:rsidRPr="00C26BEB">
        <w:rPr>
          <w:sz w:val="20"/>
          <w:szCs w:val="20"/>
        </w:rPr>
        <w:t>This award recognises significant innovation and excellence of a local, state or federal government</w:t>
      </w:r>
    </w:p>
    <w:p w14:paraId="75B4956E" w14:textId="77777777" w:rsidR="00C26BEB" w:rsidRPr="00C26BEB" w:rsidRDefault="00C26BEB" w:rsidP="00C26BEB">
      <w:pPr>
        <w:ind w:left="851" w:right="995"/>
        <w:rPr>
          <w:sz w:val="20"/>
          <w:szCs w:val="20"/>
        </w:rPr>
      </w:pPr>
      <w:r w:rsidRPr="00C26BEB">
        <w:rPr>
          <w:sz w:val="20"/>
          <w:szCs w:val="20"/>
        </w:rPr>
        <w:t>department or authority in its dealings with the property investment and development industries.</w:t>
      </w:r>
    </w:p>
    <w:p w14:paraId="2BD59C31" w14:textId="77777777" w:rsidR="00C26BEB" w:rsidRPr="00C26BEB" w:rsidRDefault="00C26BEB" w:rsidP="00C26BEB">
      <w:pPr>
        <w:ind w:left="851" w:right="995"/>
        <w:rPr>
          <w:sz w:val="20"/>
          <w:szCs w:val="20"/>
        </w:rPr>
      </w:pPr>
    </w:p>
    <w:p w14:paraId="3CD5C7C3" w14:textId="6033B7E3" w:rsidR="00C26BEB" w:rsidRPr="00C26BEB" w:rsidRDefault="00C26BEB" w:rsidP="00C26BEB">
      <w:pPr>
        <w:ind w:left="851" w:right="995"/>
        <w:rPr>
          <w:sz w:val="20"/>
          <w:szCs w:val="20"/>
        </w:rPr>
      </w:pPr>
      <w:r w:rsidRPr="00C26BEB">
        <w:rPr>
          <w:sz w:val="20"/>
          <w:szCs w:val="20"/>
        </w:rPr>
        <w:t>Eligible entrants will be developments or refurbishments that have been completed in the previous five years, have been operating for at least one year as at 31 December 201</w:t>
      </w:r>
      <w:r w:rsidR="00582622">
        <w:rPr>
          <w:sz w:val="20"/>
          <w:szCs w:val="20"/>
        </w:rPr>
        <w:t>9</w:t>
      </w:r>
      <w:r w:rsidRPr="00C26BEB">
        <w:rPr>
          <w:sz w:val="20"/>
          <w:szCs w:val="20"/>
        </w:rPr>
        <w:t xml:space="preserve"> and have not previously</w:t>
      </w:r>
    </w:p>
    <w:p w14:paraId="705D5403" w14:textId="77777777" w:rsidR="00C26BEB" w:rsidRPr="00C26BEB" w:rsidRDefault="00C26BEB" w:rsidP="00C26BEB">
      <w:pPr>
        <w:ind w:left="851" w:right="995"/>
        <w:rPr>
          <w:sz w:val="20"/>
          <w:szCs w:val="20"/>
        </w:rPr>
      </w:pPr>
      <w:r w:rsidRPr="00C26BEB">
        <w:rPr>
          <w:sz w:val="20"/>
          <w:szCs w:val="20"/>
        </w:rPr>
        <w:t>won the Award.</w:t>
      </w:r>
    </w:p>
    <w:p w14:paraId="476CDE91" w14:textId="77777777" w:rsidR="00C26BEB" w:rsidRPr="00C26BEB" w:rsidRDefault="00C26BEB" w:rsidP="00C26BEB">
      <w:pPr>
        <w:ind w:left="851" w:right="995"/>
        <w:rPr>
          <w:sz w:val="20"/>
          <w:szCs w:val="20"/>
        </w:rPr>
      </w:pPr>
    </w:p>
    <w:p w14:paraId="36A334AC" w14:textId="0543F490" w:rsidR="00C26BEB" w:rsidRPr="00C26BEB" w:rsidRDefault="00C26BEB" w:rsidP="00C26BEB">
      <w:pPr>
        <w:ind w:left="851" w:right="995"/>
        <w:rPr>
          <w:sz w:val="20"/>
          <w:szCs w:val="20"/>
        </w:rPr>
      </w:pPr>
      <w:r w:rsidRPr="00C26BEB">
        <w:rPr>
          <w:sz w:val="20"/>
          <w:szCs w:val="20"/>
        </w:rPr>
        <w:t>The award is open to members of the Prope</w:t>
      </w:r>
      <w:r>
        <w:rPr>
          <w:sz w:val="20"/>
          <w:szCs w:val="20"/>
        </w:rPr>
        <w:t xml:space="preserve">rty Council of Australia only. </w:t>
      </w:r>
      <w:r w:rsidR="00DF36D0">
        <w:rPr>
          <w:sz w:val="20"/>
          <w:szCs w:val="20"/>
        </w:rPr>
        <w:t xml:space="preserve">(Note: Nominated companies must be a Property Council of Australia member in the state where the project is located). </w:t>
      </w:r>
      <w:r w:rsidRPr="00C26BEB">
        <w:rPr>
          <w:sz w:val="20"/>
          <w:szCs w:val="20"/>
        </w:rPr>
        <w:t>Innovation in your responses should be clearly expressed.</w:t>
      </w:r>
    </w:p>
    <w:p w14:paraId="2E2875B7" w14:textId="77777777" w:rsidR="00C26BEB" w:rsidRPr="00C26BEB" w:rsidRDefault="00C26BEB" w:rsidP="00C26BEB">
      <w:pPr>
        <w:ind w:left="851" w:right="995"/>
        <w:rPr>
          <w:sz w:val="20"/>
          <w:szCs w:val="20"/>
        </w:rPr>
      </w:pPr>
    </w:p>
    <w:p w14:paraId="6138AF0B" w14:textId="77777777" w:rsidR="00C26BEB" w:rsidRPr="00C26BEB" w:rsidRDefault="00C26BEB" w:rsidP="00C26BEB">
      <w:pPr>
        <w:ind w:left="851" w:right="995"/>
        <w:rPr>
          <w:sz w:val="20"/>
          <w:szCs w:val="20"/>
        </w:rPr>
      </w:pPr>
      <w:r w:rsidRPr="00C26BEB">
        <w:rPr>
          <w:sz w:val="20"/>
          <w:szCs w:val="20"/>
        </w:rPr>
        <w:t xml:space="preserve">All finalist projects for the National Awards will automatically be </w:t>
      </w:r>
      <w:proofErr w:type="gramStart"/>
      <w:r w:rsidRPr="00C26BEB">
        <w:rPr>
          <w:sz w:val="20"/>
          <w:szCs w:val="20"/>
        </w:rPr>
        <w:t>entered into</w:t>
      </w:r>
      <w:proofErr w:type="gramEnd"/>
      <w:r w:rsidRPr="00C26BEB">
        <w:rPr>
          <w:sz w:val="20"/>
          <w:szCs w:val="20"/>
        </w:rPr>
        <w:t xml:space="preserve"> their State Development of the Year. This award is presented in each state at a cocktail party prior to the National Awards Gala Dinner. </w:t>
      </w:r>
    </w:p>
    <w:p w14:paraId="56A0105D" w14:textId="77777777" w:rsidR="00C26BEB" w:rsidRPr="00C26BEB" w:rsidRDefault="00C26BEB" w:rsidP="00C26BEB">
      <w:pPr>
        <w:ind w:left="851" w:right="995"/>
        <w:rPr>
          <w:sz w:val="20"/>
          <w:szCs w:val="20"/>
        </w:rPr>
      </w:pPr>
    </w:p>
    <w:p w14:paraId="55A091AE" w14:textId="543D7D90" w:rsidR="002A633A" w:rsidRPr="006D436B" w:rsidRDefault="00C26BEB" w:rsidP="00C26BEB">
      <w:pPr>
        <w:ind w:left="851" w:right="995"/>
        <w:rPr>
          <w:sz w:val="20"/>
          <w:szCs w:val="20"/>
        </w:rPr>
      </w:pPr>
      <w:r w:rsidRPr="00C26BEB">
        <w:rPr>
          <w:sz w:val="20"/>
          <w:szCs w:val="20"/>
        </w:rPr>
        <w:t>The State Development of the Year is determined by the National Awards judging panel and is awarded to the highest scored development in that state. An invitation will be issued to all finalists early in 20</w:t>
      </w:r>
      <w:r w:rsidR="00582622">
        <w:rPr>
          <w:sz w:val="20"/>
          <w:szCs w:val="20"/>
        </w:rPr>
        <w:t>20</w:t>
      </w:r>
      <w:r w:rsidRPr="00C26BEB">
        <w:rPr>
          <w:sz w:val="20"/>
          <w:szCs w:val="20"/>
        </w:rPr>
        <w:t xml:space="preserve"> with details of their State Development of the Year </w:t>
      </w:r>
      <w:r w:rsidR="00F3010D">
        <w:rPr>
          <w:sz w:val="20"/>
          <w:szCs w:val="20"/>
        </w:rPr>
        <w:t>event</w:t>
      </w:r>
      <w:r>
        <w:rPr>
          <w:sz w:val="20"/>
          <w:szCs w:val="20"/>
        </w:rPr>
        <w:t>.</w:t>
      </w:r>
    </w:p>
    <w:p w14:paraId="53AC3D94" w14:textId="77777777" w:rsidR="00CF4CED" w:rsidRDefault="00CF4CED" w:rsidP="00AD7E94">
      <w:pPr>
        <w:pBdr>
          <w:bottom w:val="single" w:sz="4" w:space="1" w:color="auto"/>
        </w:pBdr>
        <w:ind w:left="851" w:right="995"/>
        <w:rPr>
          <w:sz w:val="28"/>
          <w:szCs w:val="28"/>
        </w:rPr>
      </w:pPr>
    </w:p>
    <w:p w14:paraId="3B259C28" w14:textId="77777777" w:rsidR="00F3010D" w:rsidRPr="006D436B" w:rsidRDefault="00F3010D" w:rsidP="00F3010D">
      <w:pPr>
        <w:pBdr>
          <w:bottom w:val="single" w:sz="4" w:space="1" w:color="auto"/>
        </w:pBdr>
        <w:ind w:left="851" w:right="995"/>
        <w:rPr>
          <w:sz w:val="28"/>
          <w:szCs w:val="28"/>
        </w:rPr>
      </w:pPr>
      <w:r>
        <w:rPr>
          <w:sz w:val="28"/>
          <w:szCs w:val="28"/>
        </w:rPr>
        <w:t xml:space="preserve">Nomination Form Questions </w:t>
      </w:r>
      <w:r w:rsidRPr="00481645">
        <w:rPr>
          <w:sz w:val="19"/>
          <w:szCs w:val="19"/>
        </w:rPr>
        <w:t>(final entries must be submitted using the online nomination form)</w:t>
      </w:r>
    </w:p>
    <w:p w14:paraId="5EDC787F" w14:textId="77777777" w:rsidR="00AD7E94" w:rsidRDefault="00AD7E94" w:rsidP="006D436B">
      <w:pPr>
        <w:ind w:left="851" w:right="995"/>
        <w:rPr>
          <w:sz w:val="28"/>
          <w:szCs w:val="28"/>
        </w:rPr>
      </w:pPr>
    </w:p>
    <w:tbl>
      <w:tblPr>
        <w:tblStyle w:val="LightList-Accent4"/>
        <w:tblW w:w="10065" w:type="dxa"/>
        <w:tblInd w:w="841" w:type="dxa"/>
        <w:tblLayout w:type="fixed"/>
        <w:tblLook w:val="04A0" w:firstRow="1" w:lastRow="0" w:firstColumn="1" w:lastColumn="0" w:noHBand="0" w:noVBand="1"/>
      </w:tblPr>
      <w:tblGrid>
        <w:gridCol w:w="3424"/>
        <w:gridCol w:w="6641"/>
      </w:tblGrid>
      <w:tr w:rsidR="00582622" w:rsidRPr="00582622" w14:paraId="7BD33B7A" w14:textId="77777777" w:rsidTr="0058262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4B078DAE" w14:textId="77777777" w:rsidR="00AD7E94" w:rsidRPr="00582622" w:rsidRDefault="00AD7E94" w:rsidP="00523DB8">
            <w:pPr>
              <w:ind w:left="33" w:right="995"/>
              <w:rPr>
                <w:b w:val="0"/>
                <w:color w:val="auto"/>
                <w:sz w:val="20"/>
                <w:szCs w:val="20"/>
              </w:rPr>
            </w:pPr>
            <w:r w:rsidRPr="00582622">
              <w:rPr>
                <w:b w:val="0"/>
                <w:color w:val="auto"/>
                <w:sz w:val="20"/>
                <w:szCs w:val="20"/>
              </w:rPr>
              <w:t>NOMINATOR / CONTACT PERSON</w:t>
            </w:r>
          </w:p>
        </w:tc>
      </w:tr>
      <w:tr w:rsidR="00582622" w:rsidRPr="00582622" w14:paraId="5EFFBBEB" w14:textId="77777777" w:rsidTr="00BC7F05">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424" w:type="dxa"/>
          </w:tcPr>
          <w:p w14:paraId="719DAD68" w14:textId="77777777" w:rsidR="00AD7E94" w:rsidRPr="00582622" w:rsidRDefault="00AD7E94" w:rsidP="008A33D2">
            <w:pPr>
              <w:ind w:left="33" w:right="995"/>
              <w:rPr>
                <w:b w:val="0"/>
                <w:sz w:val="20"/>
                <w:szCs w:val="20"/>
              </w:rPr>
            </w:pPr>
            <w:r w:rsidRPr="00582622">
              <w:rPr>
                <w:b w:val="0"/>
                <w:sz w:val="20"/>
                <w:szCs w:val="20"/>
              </w:rPr>
              <w:t xml:space="preserve">Name </w:t>
            </w:r>
          </w:p>
        </w:tc>
        <w:tc>
          <w:tcPr>
            <w:tcW w:w="6641" w:type="dxa"/>
          </w:tcPr>
          <w:p w14:paraId="491252CF" w14:textId="77777777" w:rsidR="00AD7E94" w:rsidRPr="0058262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82622" w:rsidRPr="00582622" w14:paraId="77984BE4" w14:textId="77777777" w:rsidTr="00BC7F05">
        <w:trPr>
          <w:trHeight w:val="276"/>
        </w:trPr>
        <w:tc>
          <w:tcPr>
            <w:cnfStyle w:val="001000000000" w:firstRow="0" w:lastRow="0" w:firstColumn="1" w:lastColumn="0" w:oddVBand="0" w:evenVBand="0" w:oddHBand="0" w:evenHBand="0" w:firstRowFirstColumn="0" w:firstRowLastColumn="0" w:lastRowFirstColumn="0" w:lastRowLastColumn="0"/>
            <w:tcW w:w="3424" w:type="dxa"/>
          </w:tcPr>
          <w:p w14:paraId="13D915B8" w14:textId="77777777" w:rsidR="00AD7E94" w:rsidRPr="00582622" w:rsidRDefault="00AD7E94" w:rsidP="008A33D2">
            <w:pPr>
              <w:ind w:left="33" w:right="995"/>
              <w:rPr>
                <w:b w:val="0"/>
                <w:sz w:val="20"/>
                <w:szCs w:val="20"/>
              </w:rPr>
            </w:pPr>
            <w:r w:rsidRPr="00582622">
              <w:rPr>
                <w:b w:val="0"/>
                <w:sz w:val="20"/>
                <w:szCs w:val="20"/>
              </w:rPr>
              <w:t>Position</w:t>
            </w:r>
          </w:p>
        </w:tc>
        <w:tc>
          <w:tcPr>
            <w:tcW w:w="6641" w:type="dxa"/>
          </w:tcPr>
          <w:p w14:paraId="0A22E42D" w14:textId="77777777" w:rsidR="00AD7E94" w:rsidRPr="00582622"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82622" w:rsidRPr="00582622" w14:paraId="1EC4B105" w14:textId="77777777" w:rsidTr="00BC7F05">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424" w:type="dxa"/>
          </w:tcPr>
          <w:p w14:paraId="28A456DA" w14:textId="77777777" w:rsidR="00AD7E94" w:rsidRPr="00582622" w:rsidRDefault="00AD7E94" w:rsidP="008A33D2">
            <w:pPr>
              <w:ind w:left="33" w:right="995"/>
              <w:rPr>
                <w:b w:val="0"/>
                <w:sz w:val="20"/>
                <w:szCs w:val="20"/>
              </w:rPr>
            </w:pPr>
            <w:r w:rsidRPr="00582622">
              <w:rPr>
                <w:b w:val="0"/>
                <w:sz w:val="20"/>
                <w:szCs w:val="20"/>
              </w:rPr>
              <w:t>Company</w:t>
            </w:r>
          </w:p>
        </w:tc>
        <w:tc>
          <w:tcPr>
            <w:tcW w:w="6641" w:type="dxa"/>
          </w:tcPr>
          <w:p w14:paraId="43A4A7C3" w14:textId="77777777" w:rsidR="00AD7E94" w:rsidRPr="0058262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82622" w:rsidRPr="00582622" w14:paraId="753DEDBA" w14:textId="77777777" w:rsidTr="00BC7F05">
        <w:trPr>
          <w:trHeight w:val="117"/>
        </w:trPr>
        <w:tc>
          <w:tcPr>
            <w:cnfStyle w:val="001000000000" w:firstRow="0" w:lastRow="0" w:firstColumn="1" w:lastColumn="0" w:oddVBand="0" w:evenVBand="0" w:oddHBand="0" w:evenHBand="0" w:firstRowFirstColumn="0" w:firstRowLastColumn="0" w:lastRowFirstColumn="0" w:lastRowLastColumn="0"/>
            <w:tcW w:w="3424" w:type="dxa"/>
          </w:tcPr>
          <w:p w14:paraId="7AC7C3BC" w14:textId="77777777" w:rsidR="00AD7E94" w:rsidRPr="00582622" w:rsidRDefault="00AD7E94" w:rsidP="008A33D2">
            <w:pPr>
              <w:ind w:left="33" w:right="995"/>
              <w:rPr>
                <w:b w:val="0"/>
                <w:sz w:val="20"/>
                <w:szCs w:val="20"/>
              </w:rPr>
            </w:pPr>
            <w:r w:rsidRPr="00582622">
              <w:rPr>
                <w:b w:val="0"/>
                <w:sz w:val="20"/>
                <w:szCs w:val="20"/>
              </w:rPr>
              <w:t>Mailing Address</w:t>
            </w:r>
          </w:p>
        </w:tc>
        <w:tc>
          <w:tcPr>
            <w:tcW w:w="6641" w:type="dxa"/>
          </w:tcPr>
          <w:p w14:paraId="5CAD08F8" w14:textId="77777777" w:rsidR="00AD7E94" w:rsidRPr="00582622"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82622" w:rsidRPr="00582622" w14:paraId="79DFD3D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63D5FE64" w14:textId="77777777" w:rsidR="00AD7E94" w:rsidRPr="00582622" w:rsidRDefault="00BC7F05" w:rsidP="008A33D2">
            <w:pPr>
              <w:ind w:left="33" w:right="626"/>
              <w:rPr>
                <w:b w:val="0"/>
                <w:sz w:val="20"/>
                <w:szCs w:val="20"/>
              </w:rPr>
            </w:pPr>
            <w:r w:rsidRPr="00582622">
              <w:rPr>
                <w:b w:val="0"/>
                <w:sz w:val="20"/>
                <w:szCs w:val="20"/>
              </w:rPr>
              <w:t xml:space="preserve">Contact Number </w:t>
            </w:r>
            <w:r w:rsidR="00AD7E94" w:rsidRPr="00582622">
              <w:rPr>
                <w:b w:val="0"/>
                <w:sz w:val="20"/>
                <w:szCs w:val="20"/>
              </w:rPr>
              <w:t>(Day)</w:t>
            </w:r>
          </w:p>
        </w:tc>
        <w:tc>
          <w:tcPr>
            <w:tcW w:w="6641" w:type="dxa"/>
          </w:tcPr>
          <w:p w14:paraId="238D2C0E" w14:textId="77777777" w:rsidR="00AD7E94" w:rsidRPr="0058262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r w:rsidR="00582622" w:rsidRPr="00582622" w14:paraId="0CF2D4E8" w14:textId="77777777" w:rsidTr="00BC7F05">
        <w:tc>
          <w:tcPr>
            <w:cnfStyle w:val="001000000000" w:firstRow="0" w:lastRow="0" w:firstColumn="1" w:lastColumn="0" w:oddVBand="0" w:evenVBand="0" w:oddHBand="0" w:evenHBand="0" w:firstRowFirstColumn="0" w:firstRowLastColumn="0" w:lastRowFirstColumn="0" w:lastRowLastColumn="0"/>
            <w:tcW w:w="3424" w:type="dxa"/>
          </w:tcPr>
          <w:p w14:paraId="1AD01A75" w14:textId="77777777" w:rsidR="00AD7E94" w:rsidRPr="00582622" w:rsidRDefault="00AD7E94" w:rsidP="008A33D2">
            <w:pPr>
              <w:ind w:left="33" w:right="995"/>
              <w:rPr>
                <w:b w:val="0"/>
                <w:sz w:val="20"/>
                <w:szCs w:val="20"/>
              </w:rPr>
            </w:pPr>
            <w:r w:rsidRPr="00582622">
              <w:rPr>
                <w:b w:val="0"/>
                <w:sz w:val="20"/>
                <w:szCs w:val="20"/>
              </w:rPr>
              <w:t>Email</w:t>
            </w:r>
          </w:p>
        </w:tc>
        <w:tc>
          <w:tcPr>
            <w:tcW w:w="6641" w:type="dxa"/>
          </w:tcPr>
          <w:p w14:paraId="3C93CB80" w14:textId="77777777" w:rsidR="00AD7E94" w:rsidRPr="00582622" w:rsidRDefault="00AD7E94" w:rsidP="00BC7F05">
            <w:pPr>
              <w:ind w:left="174" w:right="995"/>
              <w:cnfStyle w:val="000000000000" w:firstRow="0" w:lastRow="0" w:firstColumn="0" w:lastColumn="0" w:oddVBand="0" w:evenVBand="0" w:oddHBand="0" w:evenHBand="0" w:firstRowFirstColumn="0" w:firstRowLastColumn="0" w:lastRowFirstColumn="0" w:lastRowLastColumn="0"/>
              <w:rPr>
                <w:sz w:val="28"/>
                <w:szCs w:val="28"/>
              </w:rPr>
            </w:pPr>
          </w:p>
        </w:tc>
      </w:tr>
      <w:tr w:rsidR="00582622" w:rsidRPr="00582622" w14:paraId="7850CCF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4" w:type="dxa"/>
          </w:tcPr>
          <w:p w14:paraId="5ADE6EDE" w14:textId="77777777" w:rsidR="00AD7E94" w:rsidRPr="00582622" w:rsidRDefault="00AD7E94" w:rsidP="008A33D2">
            <w:pPr>
              <w:ind w:left="33" w:right="995"/>
              <w:rPr>
                <w:b w:val="0"/>
                <w:sz w:val="20"/>
                <w:szCs w:val="20"/>
              </w:rPr>
            </w:pPr>
            <w:r w:rsidRPr="00582622">
              <w:rPr>
                <w:b w:val="0"/>
                <w:sz w:val="20"/>
                <w:szCs w:val="20"/>
              </w:rPr>
              <w:t>Mobile</w:t>
            </w:r>
          </w:p>
        </w:tc>
        <w:tc>
          <w:tcPr>
            <w:tcW w:w="6641" w:type="dxa"/>
          </w:tcPr>
          <w:p w14:paraId="22502965" w14:textId="77777777" w:rsidR="00AD7E94" w:rsidRPr="00582622" w:rsidRDefault="00AD7E94" w:rsidP="00BC7F05">
            <w:pPr>
              <w:ind w:left="174" w:right="995"/>
              <w:cnfStyle w:val="000000100000" w:firstRow="0" w:lastRow="0" w:firstColumn="0" w:lastColumn="0" w:oddVBand="0" w:evenVBand="0" w:oddHBand="1" w:evenHBand="0" w:firstRowFirstColumn="0" w:firstRowLastColumn="0" w:lastRowFirstColumn="0" w:lastRowLastColumn="0"/>
              <w:rPr>
                <w:sz w:val="28"/>
                <w:szCs w:val="28"/>
              </w:rPr>
            </w:pPr>
          </w:p>
        </w:tc>
      </w:tr>
    </w:tbl>
    <w:p w14:paraId="4ED55383" w14:textId="77777777" w:rsidR="00AD7E94" w:rsidRPr="00582622" w:rsidRDefault="00AD7E94" w:rsidP="00AD7E94">
      <w:pPr>
        <w:ind w:left="851" w:right="995"/>
        <w:rPr>
          <w:sz w:val="28"/>
          <w:szCs w:val="28"/>
        </w:rPr>
      </w:pPr>
    </w:p>
    <w:tbl>
      <w:tblPr>
        <w:tblStyle w:val="LightList-Accent4"/>
        <w:tblW w:w="10064" w:type="dxa"/>
        <w:tblInd w:w="841" w:type="dxa"/>
        <w:tblLook w:val="04A0" w:firstRow="1" w:lastRow="0" w:firstColumn="1" w:lastColumn="0" w:noHBand="0" w:noVBand="1"/>
      </w:tblPr>
      <w:tblGrid>
        <w:gridCol w:w="3118"/>
        <w:gridCol w:w="6946"/>
      </w:tblGrid>
      <w:tr w:rsidR="00582622" w:rsidRPr="00582622" w14:paraId="1B5E0BB3" w14:textId="77777777" w:rsidTr="0058262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4" w:type="dxa"/>
            <w:gridSpan w:val="2"/>
            <w:shd w:val="clear" w:color="auto" w:fill="92CDDC" w:themeFill="accent5" w:themeFillTint="99"/>
          </w:tcPr>
          <w:p w14:paraId="68F1B29C"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82622">
              <w:rPr>
                <w:rFonts w:ascii="Century Gothic" w:hAnsi="Century Gothic" w:cs="Arial"/>
                <w:b w:val="0"/>
                <w:color w:val="auto"/>
                <w:sz w:val="20"/>
                <w:szCs w:val="20"/>
              </w:rPr>
              <w:t>DEVELOPMENT DETAILS</w:t>
            </w:r>
          </w:p>
        </w:tc>
      </w:tr>
      <w:tr w:rsidR="00582622" w:rsidRPr="00582622" w14:paraId="7269E435"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118" w:type="dxa"/>
          </w:tcPr>
          <w:p w14:paraId="01F3A3A1"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Name of Development</w:t>
            </w:r>
          </w:p>
        </w:tc>
        <w:tc>
          <w:tcPr>
            <w:tcW w:w="6946" w:type="dxa"/>
          </w:tcPr>
          <w:p w14:paraId="7AD9038B" w14:textId="77777777" w:rsidR="00BC7F05" w:rsidRPr="0058262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82622" w:rsidRPr="00582622" w14:paraId="6F90361F"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6364A7A2"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Address of development</w:t>
            </w:r>
          </w:p>
        </w:tc>
        <w:tc>
          <w:tcPr>
            <w:tcW w:w="6946" w:type="dxa"/>
          </w:tcPr>
          <w:p w14:paraId="277FDEB9" w14:textId="77777777" w:rsidR="00BC7F05" w:rsidRPr="0058262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82622" w:rsidRPr="00582622" w14:paraId="44D660C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0A793814"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Development type</w:t>
            </w:r>
          </w:p>
        </w:tc>
        <w:tc>
          <w:tcPr>
            <w:tcW w:w="6946" w:type="dxa"/>
          </w:tcPr>
          <w:p w14:paraId="676911A2" w14:textId="77777777" w:rsidR="00BC7F05" w:rsidRPr="0058262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82622" w:rsidRPr="00582622" w14:paraId="38F5EBC3" w14:textId="77777777" w:rsidTr="00BC7F05">
        <w:tc>
          <w:tcPr>
            <w:cnfStyle w:val="001000000000" w:firstRow="0" w:lastRow="0" w:firstColumn="1" w:lastColumn="0" w:oddVBand="0" w:evenVBand="0" w:oddHBand="0" w:evenHBand="0" w:firstRowFirstColumn="0" w:firstRowLastColumn="0" w:lastRowFirstColumn="0" w:lastRowLastColumn="0"/>
            <w:tcW w:w="3118" w:type="dxa"/>
          </w:tcPr>
          <w:p w14:paraId="6F4C4FFE"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Completion of development/refurbishment</w:t>
            </w:r>
          </w:p>
        </w:tc>
        <w:tc>
          <w:tcPr>
            <w:tcW w:w="6946" w:type="dxa"/>
          </w:tcPr>
          <w:p w14:paraId="5DA5B3F7" w14:textId="77777777" w:rsidR="00BC7F05" w:rsidRPr="0058262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82622" w:rsidRPr="00582622" w14:paraId="0680D5EC"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D627A4C" w14:textId="77777777" w:rsidR="00BC7F05" w:rsidRPr="00582622" w:rsidRDefault="00BC7F05" w:rsidP="001420E7">
            <w:pPr>
              <w:pStyle w:val="NormalWeb"/>
              <w:spacing w:beforeLines="20" w:before="48" w:beforeAutospacing="0" w:afterLines="20" w:after="48" w:afterAutospacing="0"/>
              <w:rPr>
                <w:rFonts w:ascii="Century Gothic" w:hAnsi="Century Gothic" w:cs="Arial"/>
                <w:sz w:val="20"/>
                <w:szCs w:val="20"/>
              </w:rPr>
            </w:pPr>
            <w:r w:rsidRPr="00582622">
              <w:rPr>
                <w:rFonts w:ascii="Century Gothic" w:hAnsi="Century Gothic" w:cs="Arial"/>
                <w:b w:val="0"/>
                <w:sz w:val="20"/>
                <w:szCs w:val="20"/>
              </w:rPr>
              <w:t>Development size (NLA sqm)</w:t>
            </w:r>
          </w:p>
        </w:tc>
        <w:tc>
          <w:tcPr>
            <w:tcW w:w="6946" w:type="dxa"/>
          </w:tcPr>
          <w:p w14:paraId="55FA8302" w14:textId="77777777" w:rsidR="00BC7F05" w:rsidRPr="0058262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bl>
    <w:p w14:paraId="179B6B52" w14:textId="77777777" w:rsidR="00BC7F05" w:rsidRPr="00582622" w:rsidRDefault="00BC7F05" w:rsidP="00BC7F05">
      <w:pPr>
        <w:pStyle w:val="NormalWeb"/>
        <w:spacing w:beforeLines="20" w:before="48" w:beforeAutospacing="0" w:afterLines="20" w:after="48" w:afterAutospacing="0"/>
        <w:rPr>
          <w:rFonts w:ascii="Arial" w:hAnsi="Arial" w:cs="Arial"/>
          <w:sz w:val="20"/>
          <w:szCs w:val="20"/>
        </w:rPr>
      </w:pPr>
    </w:p>
    <w:p w14:paraId="4070DF30" w14:textId="16692097" w:rsidR="00E46596" w:rsidRDefault="00E46596" w:rsidP="00BC7F05">
      <w:pPr>
        <w:pStyle w:val="NormalWeb"/>
        <w:spacing w:beforeLines="20" w:before="48" w:beforeAutospacing="0" w:afterLines="20" w:after="48" w:afterAutospacing="0"/>
        <w:rPr>
          <w:rFonts w:ascii="Arial" w:hAnsi="Arial" w:cs="Arial"/>
          <w:sz w:val="20"/>
          <w:szCs w:val="20"/>
        </w:rPr>
      </w:pPr>
    </w:p>
    <w:p w14:paraId="5A13F142" w14:textId="77777777" w:rsidR="0024676D" w:rsidRPr="00582622" w:rsidRDefault="0024676D" w:rsidP="00BC7F05">
      <w:pPr>
        <w:pStyle w:val="NormalWeb"/>
        <w:spacing w:beforeLines="20" w:before="48" w:beforeAutospacing="0" w:afterLines="20" w:after="48" w:afterAutospacing="0"/>
        <w:rPr>
          <w:rFonts w:ascii="Arial" w:hAnsi="Arial" w:cs="Arial"/>
          <w:sz w:val="20"/>
          <w:szCs w:val="20"/>
        </w:rPr>
      </w:pPr>
    </w:p>
    <w:p w14:paraId="0122E0D7" w14:textId="424F7AFA" w:rsidR="00BC7F05" w:rsidRPr="00582622" w:rsidRDefault="00BC7F05" w:rsidP="00BC7F05">
      <w:pPr>
        <w:pStyle w:val="NormalWeb"/>
        <w:spacing w:beforeLines="60" w:before="144" w:beforeAutospacing="0" w:after="0" w:afterAutospacing="0"/>
        <w:rPr>
          <w:rFonts w:ascii="Century Gothic" w:hAnsi="Century Gothic" w:cs="Arial"/>
          <w:sz w:val="20"/>
          <w:szCs w:val="20"/>
        </w:rPr>
      </w:pPr>
    </w:p>
    <w:tbl>
      <w:tblPr>
        <w:tblStyle w:val="LightList-Accent4"/>
        <w:tblW w:w="0" w:type="auto"/>
        <w:tblInd w:w="841" w:type="dxa"/>
        <w:tblLook w:val="04A0" w:firstRow="1" w:lastRow="0" w:firstColumn="1" w:lastColumn="0" w:noHBand="0" w:noVBand="1"/>
      </w:tblPr>
      <w:tblGrid>
        <w:gridCol w:w="3827"/>
        <w:gridCol w:w="6240"/>
      </w:tblGrid>
      <w:tr w:rsidR="00582622" w:rsidRPr="00582622" w14:paraId="6966014F" w14:textId="77777777" w:rsidTr="0058262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7" w:type="dxa"/>
            <w:gridSpan w:val="2"/>
            <w:shd w:val="clear" w:color="auto" w:fill="92CDDC" w:themeFill="accent5" w:themeFillTint="99"/>
          </w:tcPr>
          <w:p w14:paraId="32184D9B"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82622">
              <w:rPr>
                <w:rFonts w:ascii="Century Gothic" w:hAnsi="Century Gothic" w:cs="Arial"/>
                <w:b w:val="0"/>
                <w:color w:val="auto"/>
                <w:sz w:val="20"/>
                <w:szCs w:val="20"/>
              </w:rPr>
              <w:lastRenderedPageBreak/>
              <w:t>PROJECT TEAM</w:t>
            </w:r>
          </w:p>
        </w:tc>
      </w:tr>
      <w:tr w:rsidR="00582622" w:rsidRPr="00582622" w14:paraId="53E0BB96"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827" w:type="dxa"/>
          </w:tcPr>
          <w:p w14:paraId="094D1C6A"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 xml:space="preserve">Developer </w:t>
            </w:r>
          </w:p>
        </w:tc>
        <w:tc>
          <w:tcPr>
            <w:tcW w:w="6237" w:type="dxa"/>
          </w:tcPr>
          <w:p w14:paraId="6E47CF18" w14:textId="77777777" w:rsidR="00BC7F05" w:rsidRPr="0058262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82622" w:rsidRPr="00582622" w14:paraId="5BAFB4E5"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6F894AAC"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Architect</w:t>
            </w:r>
          </w:p>
        </w:tc>
        <w:tc>
          <w:tcPr>
            <w:tcW w:w="6237" w:type="dxa"/>
          </w:tcPr>
          <w:p w14:paraId="010298E2" w14:textId="77777777" w:rsidR="00BC7F05" w:rsidRPr="0058262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82622" w:rsidRPr="00582622" w14:paraId="7E851FE3"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7EBBA821"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Planner</w:t>
            </w:r>
          </w:p>
        </w:tc>
        <w:tc>
          <w:tcPr>
            <w:tcW w:w="6237" w:type="dxa"/>
          </w:tcPr>
          <w:p w14:paraId="002DF7B9" w14:textId="77777777" w:rsidR="00BC7F05" w:rsidRPr="0058262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82622" w:rsidRPr="00582622" w14:paraId="6A2C0C19"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42543B2"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Quantity Surveyor</w:t>
            </w:r>
          </w:p>
        </w:tc>
        <w:tc>
          <w:tcPr>
            <w:tcW w:w="6237" w:type="dxa"/>
          </w:tcPr>
          <w:p w14:paraId="34A2F209" w14:textId="77777777" w:rsidR="00BC7F05" w:rsidRPr="0058262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82622" w:rsidRPr="00582622" w14:paraId="41308F1F"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36D90A34"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Builder</w:t>
            </w:r>
          </w:p>
        </w:tc>
        <w:tc>
          <w:tcPr>
            <w:tcW w:w="6237" w:type="dxa"/>
          </w:tcPr>
          <w:p w14:paraId="3F692EAE" w14:textId="77777777" w:rsidR="00BC7F05" w:rsidRPr="0058262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82622" w:rsidRPr="00582622" w14:paraId="2DEE3CFF"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7EEF5DCB"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Consultants</w:t>
            </w:r>
          </w:p>
        </w:tc>
        <w:tc>
          <w:tcPr>
            <w:tcW w:w="6237" w:type="dxa"/>
          </w:tcPr>
          <w:p w14:paraId="3FEE242A" w14:textId="77777777" w:rsidR="00BC7F05" w:rsidRPr="0058262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82622" w:rsidRPr="00582622" w14:paraId="3F8B2BA2"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7" w:type="dxa"/>
          </w:tcPr>
          <w:p w14:paraId="27A6BF08"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Financier</w:t>
            </w:r>
          </w:p>
        </w:tc>
        <w:tc>
          <w:tcPr>
            <w:tcW w:w="6237" w:type="dxa"/>
          </w:tcPr>
          <w:p w14:paraId="42FB58D1" w14:textId="77777777" w:rsidR="00BC7F05" w:rsidRPr="0058262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82622" w:rsidRPr="00582622" w14:paraId="4CAEF3B8" w14:textId="77777777" w:rsidTr="00BC7F05">
        <w:tc>
          <w:tcPr>
            <w:cnfStyle w:val="001000000000" w:firstRow="0" w:lastRow="0" w:firstColumn="1" w:lastColumn="0" w:oddVBand="0" w:evenVBand="0" w:oddHBand="0" w:evenHBand="0" w:firstRowFirstColumn="0" w:firstRowLastColumn="0" w:lastRowFirstColumn="0" w:lastRowLastColumn="0"/>
            <w:tcW w:w="3827" w:type="dxa"/>
          </w:tcPr>
          <w:p w14:paraId="5915BA4B"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Other</w:t>
            </w:r>
          </w:p>
        </w:tc>
        <w:tc>
          <w:tcPr>
            <w:tcW w:w="6237" w:type="dxa"/>
          </w:tcPr>
          <w:p w14:paraId="3198C449" w14:textId="77777777" w:rsidR="00BC7F05" w:rsidRPr="0058262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6EC8B375" w14:textId="77777777" w:rsidR="00BC7F05" w:rsidRPr="00582622" w:rsidRDefault="00BC7F05" w:rsidP="00BC7F05">
      <w:pPr>
        <w:pStyle w:val="NormalWeb"/>
        <w:spacing w:beforeLines="60" w:before="144" w:beforeAutospacing="0" w:after="0" w:afterAutospacing="0"/>
        <w:rPr>
          <w:rFonts w:ascii="Arial" w:hAnsi="Arial" w:cs="Arial"/>
          <w:sz w:val="22"/>
          <w:szCs w:val="22"/>
        </w:rPr>
      </w:pPr>
    </w:p>
    <w:tbl>
      <w:tblPr>
        <w:tblStyle w:val="LightList-Accent4"/>
        <w:tblW w:w="10069" w:type="dxa"/>
        <w:tblInd w:w="841" w:type="dxa"/>
        <w:tblLook w:val="04A0" w:firstRow="1" w:lastRow="0" w:firstColumn="1" w:lastColumn="0" w:noHBand="0" w:noVBand="1"/>
      </w:tblPr>
      <w:tblGrid>
        <w:gridCol w:w="1984"/>
        <w:gridCol w:w="8085"/>
      </w:tblGrid>
      <w:tr w:rsidR="00582622" w:rsidRPr="00582622" w14:paraId="2DCF96AE" w14:textId="77777777" w:rsidTr="0058262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069" w:type="dxa"/>
            <w:gridSpan w:val="2"/>
            <w:shd w:val="clear" w:color="auto" w:fill="92CDDC" w:themeFill="accent5" w:themeFillTint="99"/>
          </w:tcPr>
          <w:p w14:paraId="249972A3"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color w:val="auto"/>
                <w:sz w:val="20"/>
                <w:szCs w:val="20"/>
              </w:rPr>
            </w:pPr>
            <w:r w:rsidRPr="00582622">
              <w:rPr>
                <w:rFonts w:ascii="Century Gothic" w:hAnsi="Century Gothic" w:cs="Arial"/>
                <w:b w:val="0"/>
                <w:color w:val="auto"/>
                <w:sz w:val="20"/>
                <w:szCs w:val="20"/>
              </w:rPr>
              <w:t>AWARD CEREMONY DETAILS</w:t>
            </w:r>
          </w:p>
        </w:tc>
      </w:tr>
      <w:tr w:rsidR="00582622" w:rsidRPr="00582622" w14:paraId="623E4D5A" w14:textId="77777777" w:rsidTr="00BC7F0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069" w:type="dxa"/>
            <w:gridSpan w:val="2"/>
          </w:tcPr>
          <w:p w14:paraId="0FD46549" w14:textId="138EF389"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 xml:space="preserve">The winners will be presented at the Innovation &amp; Excellence Awards Gala Dinner in Sydney on Friday, </w:t>
            </w:r>
            <w:r w:rsidR="00582622" w:rsidRPr="00582622">
              <w:rPr>
                <w:rFonts w:ascii="Century Gothic" w:hAnsi="Century Gothic" w:cs="Arial"/>
                <w:b w:val="0"/>
                <w:sz w:val="20"/>
                <w:szCs w:val="20"/>
              </w:rPr>
              <w:t>15</w:t>
            </w:r>
            <w:r w:rsidR="00E46596" w:rsidRPr="00582622">
              <w:rPr>
                <w:rFonts w:ascii="Century Gothic" w:hAnsi="Century Gothic" w:cs="Arial"/>
                <w:b w:val="0"/>
                <w:sz w:val="20"/>
                <w:szCs w:val="20"/>
              </w:rPr>
              <w:t xml:space="preserve"> May 20</w:t>
            </w:r>
            <w:r w:rsidR="00582622" w:rsidRPr="00582622">
              <w:rPr>
                <w:rFonts w:ascii="Century Gothic" w:hAnsi="Century Gothic" w:cs="Arial"/>
                <w:b w:val="0"/>
                <w:sz w:val="20"/>
                <w:szCs w:val="20"/>
              </w:rPr>
              <w:t>20</w:t>
            </w:r>
            <w:r w:rsidR="00F3010D" w:rsidRPr="00582622">
              <w:rPr>
                <w:rFonts w:ascii="Century Gothic" w:hAnsi="Century Gothic" w:cs="Arial"/>
                <w:b w:val="0"/>
                <w:sz w:val="20"/>
                <w:szCs w:val="20"/>
              </w:rPr>
              <w:t>.</w:t>
            </w:r>
            <w:r w:rsidRPr="00582622">
              <w:rPr>
                <w:rFonts w:ascii="Century Gothic" w:hAnsi="Century Gothic" w:cs="Arial"/>
                <w:b w:val="0"/>
                <w:sz w:val="20"/>
                <w:szCs w:val="20"/>
              </w:rPr>
              <w:t xml:space="preserve"> Should you be successful in winning this award, who will be receiving the award at the event?</w:t>
            </w:r>
          </w:p>
        </w:tc>
      </w:tr>
      <w:tr w:rsidR="00582622" w:rsidRPr="00582622" w14:paraId="259127E6" w14:textId="77777777" w:rsidTr="00BC7F05">
        <w:trPr>
          <w:trHeight w:val="128"/>
        </w:trPr>
        <w:tc>
          <w:tcPr>
            <w:cnfStyle w:val="001000000000" w:firstRow="0" w:lastRow="0" w:firstColumn="1" w:lastColumn="0" w:oddVBand="0" w:evenVBand="0" w:oddHBand="0" w:evenHBand="0" w:firstRowFirstColumn="0" w:firstRowLastColumn="0" w:lastRowFirstColumn="0" w:lastRowLastColumn="0"/>
            <w:tcW w:w="1984" w:type="dxa"/>
          </w:tcPr>
          <w:p w14:paraId="0B2A5981"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Name</w:t>
            </w:r>
          </w:p>
        </w:tc>
        <w:tc>
          <w:tcPr>
            <w:tcW w:w="8080" w:type="dxa"/>
          </w:tcPr>
          <w:p w14:paraId="72B85B3D" w14:textId="77777777" w:rsidR="00BC7F05" w:rsidRPr="0058262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82622" w:rsidRPr="00582622" w14:paraId="17BBC92D"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4CB47C65"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Position</w:t>
            </w:r>
          </w:p>
        </w:tc>
        <w:tc>
          <w:tcPr>
            <w:tcW w:w="8080" w:type="dxa"/>
          </w:tcPr>
          <w:p w14:paraId="4315005D" w14:textId="77777777" w:rsidR="00BC7F05" w:rsidRPr="0058262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82622" w:rsidRPr="00582622" w14:paraId="1D734A83"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1A219193"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Company</w:t>
            </w:r>
          </w:p>
        </w:tc>
        <w:tc>
          <w:tcPr>
            <w:tcW w:w="8080" w:type="dxa"/>
          </w:tcPr>
          <w:p w14:paraId="14DA8028" w14:textId="77777777" w:rsidR="00BC7F05" w:rsidRPr="0058262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r w:rsidR="00582622" w:rsidRPr="00582622" w14:paraId="6E9F37F1" w14:textId="77777777" w:rsidTr="00BC7F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AFE3E1B"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Mobile</w:t>
            </w:r>
          </w:p>
        </w:tc>
        <w:tc>
          <w:tcPr>
            <w:tcW w:w="8080" w:type="dxa"/>
          </w:tcPr>
          <w:p w14:paraId="36A18CB1" w14:textId="77777777" w:rsidR="00BC7F05" w:rsidRPr="00582622" w:rsidRDefault="00BC7F05" w:rsidP="001420E7">
            <w:pPr>
              <w:pStyle w:val="NormalWeb"/>
              <w:spacing w:beforeLines="20" w:before="48" w:beforeAutospacing="0" w:afterLines="20" w:after="48" w:afterAutospacing="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0"/>
                <w:szCs w:val="20"/>
              </w:rPr>
            </w:pPr>
          </w:p>
        </w:tc>
      </w:tr>
      <w:tr w:rsidR="00582622" w:rsidRPr="00582622" w14:paraId="6F45BCC3" w14:textId="77777777" w:rsidTr="00BC7F05">
        <w:tc>
          <w:tcPr>
            <w:cnfStyle w:val="001000000000" w:firstRow="0" w:lastRow="0" w:firstColumn="1" w:lastColumn="0" w:oddVBand="0" w:evenVBand="0" w:oddHBand="0" w:evenHBand="0" w:firstRowFirstColumn="0" w:firstRowLastColumn="0" w:lastRowFirstColumn="0" w:lastRowLastColumn="0"/>
            <w:tcW w:w="1984" w:type="dxa"/>
          </w:tcPr>
          <w:p w14:paraId="6D3209FD" w14:textId="77777777" w:rsidR="00BC7F05" w:rsidRPr="00582622" w:rsidRDefault="00BC7F05" w:rsidP="001420E7">
            <w:pPr>
              <w:pStyle w:val="NormalWeb"/>
              <w:spacing w:beforeLines="20" w:before="48" w:beforeAutospacing="0" w:afterLines="20" w:after="48" w:afterAutospacing="0"/>
              <w:rPr>
                <w:rFonts w:ascii="Century Gothic" w:hAnsi="Century Gothic" w:cs="Arial"/>
                <w:b w:val="0"/>
                <w:sz w:val="20"/>
                <w:szCs w:val="20"/>
              </w:rPr>
            </w:pPr>
            <w:r w:rsidRPr="00582622">
              <w:rPr>
                <w:rFonts w:ascii="Century Gothic" w:hAnsi="Century Gothic" w:cs="Arial"/>
                <w:b w:val="0"/>
                <w:sz w:val="20"/>
                <w:szCs w:val="20"/>
              </w:rPr>
              <w:t>Email</w:t>
            </w:r>
          </w:p>
        </w:tc>
        <w:tc>
          <w:tcPr>
            <w:tcW w:w="8080" w:type="dxa"/>
          </w:tcPr>
          <w:p w14:paraId="33B62F6A" w14:textId="77777777" w:rsidR="00BC7F05" w:rsidRPr="00582622" w:rsidRDefault="00BC7F05" w:rsidP="001420E7">
            <w:pPr>
              <w:pStyle w:val="NormalWeb"/>
              <w:spacing w:beforeLines="20" w:before="48" w:beforeAutospacing="0" w:afterLines="20" w:after="48" w:afterAutospacing="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0"/>
                <w:szCs w:val="20"/>
              </w:rPr>
            </w:pPr>
          </w:p>
        </w:tc>
      </w:tr>
    </w:tbl>
    <w:p w14:paraId="61677B13" w14:textId="77777777" w:rsidR="00BC7F05" w:rsidRPr="00582622" w:rsidRDefault="00BC7F05" w:rsidP="00BC7F05">
      <w:pPr>
        <w:pStyle w:val="NormalWeb"/>
        <w:spacing w:beforeLines="60" w:before="144" w:beforeAutospacing="0" w:after="0" w:afterAutospacing="0"/>
        <w:rPr>
          <w:rFonts w:ascii="Arial" w:hAnsi="Arial" w:cs="Arial"/>
          <w:sz w:val="22"/>
          <w:szCs w:val="22"/>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82622" w:rsidRPr="00582622" w14:paraId="6CFADDCB" w14:textId="77777777" w:rsidTr="00582622">
        <w:trPr>
          <w:trHeight w:val="327"/>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59E97A04" w14:textId="77777777" w:rsidR="00BC7F05" w:rsidRPr="00582622" w:rsidRDefault="00BC7F05" w:rsidP="001420E7">
            <w:pPr>
              <w:pStyle w:val="NormalWeb"/>
              <w:spacing w:beforeLines="20" w:before="48" w:beforeAutospacing="0" w:afterLines="20" w:after="48" w:afterAutospacing="0"/>
              <w:rPr>
                <w:rFonts w:ascii="Century Gothic" w:hAnsi="Century Gothic" w:cs="Arial"/>
                <w:sz w:val="20"/>
                <w:szCs w:val="20"/>
              </w:rPr>
            </w:pPr>
            <w:r w:rsidRPr="00582622">
              <w:rPr>
                <w:rFonts w:ascii="Century Gothic" w:hAnsi="Century Gothic" w:cs="Arial"/>
                <w:sz w:val="20"/>
                <w:szCs w:val="20"/>
              </w:rPr>
              <w:t xml:space="preserve">PROJECT SYNOPSIS  </w:t>
            </w:r>
          </w:p>
        </w:tc>
      </w:tr>
    </w:tbl>
    <w:p w14:paraId="6F1B95A0" w14:textId="77777777" w:rsidR="00E46596" w:rsidRPr="00582622" w:rsidRDefault="00BC7F05" w:rsidP="00A1114B">
      <w:pPr>
        <w:spacing w:before="120" w:after="120"/>
        <w:ind w:left="851" w:right="995"/>
        <w:rPr>
          <w:rFonts w:cs="Arial"/>
          <w:sz w:val="20"/>
          <w:szCs w:val="20"/>
        </w:rPr>
      </w:pPr>
      <w:r w:rsidRPr="00582622">
        <w:rPr>
          <w:rFonts w:cs="Arial"/>
          <w:sz w:val="20"/>
          <w:szCs w:val="20"/>
        </w:rPr>
        <w:t>To assist judges in assessing your entry against the judging criteria, please provide a project synopsis of no more than 300 words.</w:t>
      </w:r>
    </w:p>
    <w:p w14:paraId="10481616" w14:textId="77777777" w:rsidR="00A1114B" w:rsidRPr="00582622" w:rsidRDefault="00A1114B" w:rsidP="00A1114B">
      <w:pPr>
        <w:spacing w:before="120" w:after="120"/>
        <w:ind w:left="851" w:right="995"/>
        <w:rPr>
          <w:rFonts w:cs="Arial"/>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82622" w:rsidRPr="00582622" w14:paraId="3B0CF15A" w14:textId="77777777" w:rsidTr="0058262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38840051" w14:textId="77777777" w:rsidR="00BC7F05" w:rsidRPr="00582622" w:rsidRDefault="00BC7F05" w:rsidP="001420E7">
            <w:pPr>
              <w:pStyle w:val="NormalWeb"/>
              <w:spacing w:beforeLines="20" w:before="48" w:beforeAutospacing="0" w:afterLines="20" w:after="48" w:afterAutospacing="0"/>
              <w:rPr>
                <w:rFonts w:ascii="Century Gothic" w:hAnsi="Century Gothic" w:cs="Arial"/>
                <w:sz w:val="20"/>
                <w:szCs w:val="20"/>
              </w:rPr>
            </w:pPr>
            <w:r w:rsidRPr="00582622">
              <w:rPr>
                <w:rFonts w:ascii="Century Gothic" w:hAnsi="Century Gothic" w:cs="Arial"/>
                <w:sz w:val="20"/>
                <w:szCs w:val="20"/>
              </w:rPr>
              <w:t xml:space="preserve">MARKETING SYNOPSIS </w:t>
            </w:r>
          </w:p>
        </w:tc>
      </w:tr>
    </w:tbl>
    <w:p w14:paraId="546F52B6" w14:textId="28760E33" w:rsidR="009A7DBB" w:rsidRPr="00582622" w:rsidRDefault="00F3010D" w:rsidP="00F3010D">
      <w:pPr>
        <w:spacing w:before="120" w:after="120"/>
        <w:ind w:left="851" w:right="853"/>
        <w:rPr>
          <w:rFonts w:cs="Arial"/>
          <w:sz w:val="20"/>
          <w:szCs w:val="20"/>
        </w:rPr>
      </w:pPr>
      <w:r w:rsidRPr="00582622">
        <w:rPr>
          <w:rFonts w:cs="Arial"/>
          <w:sz w:val="20"/>
          <w:szCs w:val="20"/>
        </w:rPr>
        <w:t xml:space="preserve">To assist the organiser in promoting your entry within marketing material, please provide a summary about your entry of no more than </w:t>
      </w:r>
      <w:r w:rsidR="00A61DF9">
        <w:rPr>
          <w:rFonts w:cs="Arial"/>
          <w:sz w:val="20"/>
          <w:szCs w:val="20"/>
        </w:rPr>
        <w:t>5</w:t>
      </w:r>
      <w:bookmarkStart w:id="0" w:name="_GoBack"/>
      <w:bookmarkEnd w:id="0"/>
      <w:r w:rsidRPr="00582622">
        <w:rPr>
          <w:rFonts w:cs="Arial"/>
          <w:sz w:val="20"/>
          <w:szCs w:val="20"/>
        </w:rPr>
        <w:t>0 words.</w:t>
      </w:r>
    </w:p>
    <w:p w14:paraId="1602D6A7" w14:textId="6E218790" w:rsidR="00BC7F05" w:rsidRPr="00582622" w:rsidRDefault="00BC7F05" w:rsidP="00A1114B">
      <w:pPr>
        <w:pStyle w:val="NormalWeb"/>
        <w:spacing w:beforeLines="20" w:before="48" w:beforeAutospacing="0" w:afterLines="20" w:after="48" w:afterAutospacing="0"/>
        <w:rPr>
          <w:rFonts w:ascii="Century Gothic" w:hAnsi="Century Gothic" w:cs="Arial"/>
          <w:b/>
          <w:sz w:val="20"/>
          <w:szCs w:val="20"/>
        </w:rPr>
      </w:pPr>
    </w:p>
    <w:tbl>
      <w:tblPr>
        <w:tblStyle w:val="TableGrid"/>
        <w:tblW w:w="0" w:type="auto"/>
        <w:tblInd w:w="846" w:type="dxa"/>
        <w:shd w:val="clear" w:color="auto" w:fill="92CDDC" w:themeFill="accent5" w:themeFillTint="99"/>
        <w:tblLook w:val="04A0" w:firstRow="1" w:lastRow="0" w:firstColumn="1" w:lastColumn="0" w:noHBand="0" w:noVBand="1"/>
      </w:tblPr>
      <w:tblGrid>
        <w:gridCol w:w="10064"/>
      </w:tblGrid>
      <w:tr w:rsidR="00582622" w:rsidRPr="00582622" w14:paraId="1C756B49" w14:textId="77777777" w:rsidTr="00582622">
        <w:trPr>
          <w:trHeight w:val="274"/>
        </w:trPr>
        <w:tc>
          <w:tcPr>
            <w:tcW w:w="100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DDC" w:themeFill="accent5" w:themeFillTint="99"/>
            <w:vAlign w:val="center"/>
          </w:tcPr>
          <w:p w14:paraId="05F17DD8" w14:textId="77777777" w:rsidR="00BC7F05" w:rsidRPr="00582622" w:rsidRDefault="00BC7F05" w:rsidP="00BC7F05">
            <w:pPr>
              <w:pStyle w:val="NormalWeb"/>
              <w:spacing w:beforeLines="20" w:before="48" w:beforeAutospacing="0" w:afterLines="20" w:after="48" w:afterAutospacing="0"/>
              <w:ind w:left="851" w:hanging="818"/>
              <w:rPr>
                <w:rFonts w:ascii="Century Gothic" w:hAnsi="Century Gothic" w:cs="Arial"/>
                <w:sz w:val="20"/>
                <w:szCs w:val="20"/>
              </w:rPr>
            </w:pPr>
            <w:r w:rsidRPr="00582622">
              <w:rPr>
                <w:rFonts w:ascii="Century Gothic" w:hAnsi="Century Gothic" w:cs="Arial"/>
                <w:sz w:val="20"/>
                <w:szCs w:val="20"/>
              </w:rPr>
              <w:t>ATTACHMENTS</w:t>
            </w:r>
          </w:p>
        </w:tc>
      </w:tr>
    </w:tbl>
    <w:p w14:paraId="5FA1A29D" w14:textId="77777777" w:rsidR="00BC7F05" w:rsidRDefault="00BC7F05" w:rsidP="00E46596">
      <w:pPr>
        <w:pStyle w:val="no-ereg-styling"/>
        <w:spacing w:beforeLines="60" w:before="144" w:beforeAutospacing="0" w:after="0" w:afterAutospacing="0"/>
        <w:ind w:left="851" w:right="1137"/>
        <w:rPr>
          <w:rFonts w:ascii="Century Gothic" w:hAnsi="Century Gothic" w:cs="Arial"/>
          <w:sz w:val="20"/>
          <w:szCs w:val="20"/>
        </w:rPr>
      </w:pPr>
      <w:r w:rsidRPr="00BC7F05">
        <w:rPr>
          <w:rFonts w:ascii="Century Gothic" w:hAnsi="Century Gothic" w:cs="Arial"/>
          <w:sz w:val="20"/>
          <w:szCs w:val="20"/>
        </w:rPr>
        <w:t>Please upload a maximum of 6 images (minimum of 4 images is mandatory). Images are to be in a jpg format and high resolution (300dpi) and a maximum file size of 5MB each.</w:t>
      </w:r>
      <w:r w:rsidRPr="00BC7F05">
        <w:rPr>
          <w:rFonts w:ascii="Century Gothic" w:hAnsi="Century Gothic" w:cs="Arial"/>
          <w:sz w:val="20"/>
          <w:szCs w:val="20"/>
        </w:rPr>
        <w:br/>
      </w:r>
    </w:p>
    <w:p w14:paraId="56E84BBB" w14:textId="77777777" w:rsidR="00BC7F05" w:rsidRDefault="00BC7F05" w:rsidP="00E46596">
      <w:pPr>
        <w:ind w:right="995"/>
        <w:rPr>
          <w:sz w:val="28"/>
          <w:szCs w:val="28"/>
        </w:rPr>
      </w:pPr>
    </w:p>
    <w:p w14:paraId="28AE37F3" w14:textId="77777777" w:rsidR="00614EC8" w:rsidRDefault="00614EC8" w:rsidP="00E46596">
      <w:pPr>
        <w:ind w:right="995"/>
        <w:rPr>
          <w:sz w:val="28"/>
          <w:szCs w:val="28"/>
        </w:rPr>
      </w:pPr>
    </w:p>
    <w:p w14:paraId="3EA53826" w14:textId="7D9E581A" w:rsidR="00614EC8" w:rsidRDefault="00614EC8" w:rsidP="00E46596">
      <w:pPr>
        <w:ind w:right="995"/>
        <w:rPr>
          <w:sz w:val="28"/>
          <w:szCs w:val="28"/>
        </w:rPr>
      </w:pPr>
    </w:p>
    <w:p w14:paraId="3EA6CC0A" w14:textId="1FEE795F" w:rsidR="00F3010D" w:rsidRDefault="00F3010D" w:rsidP="00E46596">
      <w:pPr>
        <w:ind w:right="995"/>
        <w:rPr>
          <w:sz w:val="28"/>
          <w:szCs w:val="28"/>
        </w:rPr>
      </w:pPr>
    </w:p>
    <w:p w14:paraId="1AB2EDE8" w14:textId="2CA0B7B8" w:rsidR="00F3010D" w:rsidRDefault="00F3010D" w:rsidP="00E46596">
      <w:pPr>
        <w:ind w:right="995"/>
        <w:rPr>
          <w:sz w:val="28"/>
          <w:szCs w:val="28"/>
        </w:rPr>
      </w:pPr>
    </w:p>
    <w:p w14:paraId="2CB4D421" w14:textId="303AB800" w:rsidR="00CF4CED" w:rsidRDefault="00CF4CED" w:rsidP="00E46596">
      <w:pPr>
        <w:ind w:right="995"/>
        <w:rPr>
          <w:sz w:val="28"/>
          <w:szCs w:val="28"/>
        </w:rPr>
      </w:pPr>
    </w:p>
    <w:p w14:paraId="57B1B2D0" w14:textId="77777777" w:rsidR="00CF4CED" w:rsidRDefault="00CF4CED" w:rsidP="00E46596">
      <w:pPr>
        <w:ind w:right="995"/>
        <w:rPr>
          <w:sz w:val="28"/>
          <w:szCs w:val="28"/>
        </w:rPr>
      </w:pPr>
    </w:p>
    <w:p w14:paraId="22F9C999" w14:textId="77777777" w:rsidR="00DC7872" w:rsidRPr="006D436B" w:rsidRDefault="00DC7872" w:rsidP="00AD7E94">
      <w:pPr>
        <w:pBdr>
          <w:bottom w:val="single" w:sz="4" w:space="1" w:color="auto"/>
        </w:pBdr>
        <w:ind w:left="851" w:right="995"/>
        <w:rPr>
          <w:sz w:val="28"/>
          <w:szCs w:val="28"/>
        </w:rPr>
      </w:pPr>
      <w:r w:rsidRPr="006D436B">
        <w:rPr>
          <w:sz w:val="28"/>
          <w:szCs w:val="28"/>
        </w:rPr>
        <w:lastRenderedPageBreak/>
        <w:t>Judging Criteria</w:t>
      </w:r>
      <w:r w:rsidR="001D54EE" w:rsidRPr="006D436B">
        <w:rPr>
          <w:sz w:val="28"/>
          <w:szCs w:val="28"/>
        </w:rPr>
        <w:t xml:space="preserve">  </w:t>
      </w:r>
    </w:p>
    <w:p w14:paraId="63B7C454" w14:textId="77777777" w:rsidR="00DC7872" w:rsidRPr="00AD7E94" w:rsidRDefault="00DC7872" w:rsidP="00C26BEB">
      <w:pPr>
        <w:ind w:right="995"/>
        <w:rPr>
          <w:b/>
          <w:sz w:val="20"/>
          <w:szCs w:val="20"/>
        </w:rPr>
      </w:pPr>
    </w:p>
    <w:p w14:paraId="1BF3AAE0" w14:textId="77777777" w:rsidR="00DC7872" w:rsidRPr="00AD7E94" w:rsidRDefault="00C26BEB" w:rsidP="006D436B">
      <w:pPr>
        <w:ind w:left="851" w:right="995"/>
        <w:rPr>
          <w:b/>
          <w:sz w:val="20"/>
          <w:szCs w:val="20"/>
        </w:rPr>
      </w:pPr>
      <w:r>
        <w:rPr>
          <w:b/>
          <w:sz w:val="20"/>
          <w:szCs w:val="20"/>
        </w:rPr>
        <w:t>CUSTOMER SERVICE</w:t>
      </w:r>
      <w:r w:rsidR="00DC7872" w:rsidRPr="00AD7E94">
        <w:rPr>
          <w:b/>
          <w:sz w:val="20"/>
          <w:szCs w:val="20"/>
        </w:rPr>
        <w:t xml:space="preserve"> – </w:t>
      </w:r>
      <w:r>
        <w:rPr>
          <w:b/>
          <w:sz w:val="20"/>
          <w:szCs w:val="20"/>
        </w:rPr>
        <w:t>25</w:t>
      </w:r>
      <w:r w:rsidR="00DC7872" w:rsidRPr="00AD7E94">
        <w:rPr>
          <w:b/>
          <w:sz w:val="20"/>
          <w:szCs w:val="20"/>
        </w:rPr>
        <w:t>% WEIGHTING</w:t>
      </w:r>
      <w:r w:rsidR="00BC7F05">
        <w:rPr>
          <w:b/>
          <w:sz w:val="20"/>
          <w:szCs w:val="20"/>
        </w:rPr>
        <w:t xml:space="preserve"> </w:t>
      </w:r>
      <w:r w:rsidR="00BC7F05" w:rsidRPr="00BC7F05">
        <w:rPr>
          <w:sz w:val="20"/>
          <w:szCs w:val="20"/>
        </w:rPr>
        <w:t>(Limit 800 words)</w:t>
      </w:r>
    </w:p>
    <w:p w14:paraId="6DEF1D7A" w14:textId="77777777" w:rsidR="00DC7872" w:rsidRPr="006D436B" w:rsidRDefault="00DC7872" w:rsidP="006D436B">
      <w:pPr>
        <w:ind w:left="851" w:right="995"/>
        <w:rPr>
          <w:sz w:val="20"/>
          <w:szCs w:val="20"/>
        </w:rPr>
      </w:pPr>
    </w:p>
    <w:p w14:paraId="094AC3D0" w14:textId="77777777" w:rsidR="00C26BEB" w:rsidRPr="00C26BEB" w:rsidRDefault="00C26BEB" w:rsidP="00C26BEB">
      <w:pPr>
        <w:ind w:left="851" w:right="995"/>
        <w:rPr>
          <w:sz w:val="20"/>
          <w:szCs w:val="20"/>
        </w:rPr>
      </w:pPr>
      <w:r w:rsidRPr="00C26BEB">
        <w:rPr>
          <w:sz w:val="20"/>
          <w:szCs w:val="20"/>
        </w:rPr>
        <w:t>Explain how the government demonstrates innovation and excellence in delivery of customer service to</w:t>
      </w:r>
    </w:p>
    <w:p w14:paraId="1446CB05" w14:textId="77777777" w:rsidR="00DC7872" w:rsidRDefault="00C26BEB" w:rsidP="00C26BEB">
      <w:pPr>
        <w:ind w:left="851" w:right="995"/>
        <w:rPr>
          <w:sz w:val="20"/>
          <w:szCs w:val="20"/>
        </w:rPr>
      </w:pPr>
      <w:r w:rsidRPr="00C26BEB">
        <w:rPr>
          <w:sz w:val="20"/>
          <w:szCs w:val="20"/>
        </w:rPr>
        <w:t>all stakeholders.</w:t>
      </w:r>
    </w:p>
    <w:p w14:paraId="7AE74B17" w14:textId="77777777" w:rsidR="00DC7872" w:rsidRPr="00AD7E94" w:rsidRDefault="00DC7872" w:rsidP="00C26BEB">
      <w:pPr>
        <w:ind w:right="995"/>
        <w:rPr>
          <w:b/>
          <w:sz w:val="20"/>
          <w:szCs w:val="20"/>
        </w:rPr>
      </w:pPr>
    </w:p>
    <w:p w14:paraId="1638AE1D" w14:textId="77777777" w:rsidR="00DC7872" w:rsidRPr="00AD7E94" w:rsidRDefault="00C26BEB" w:rsidP="006D436B">
      <w:pPr>
        <w:ind w:left="851" w:right="995"/>
        <w:rPr>
          <w:b/>
          <w:sz w:val="20"/>
          <w:szCs w:val="20"/>
        </w:rPr>
      </w:pPr>
      <w:r>
        <w:rPr>
          <w:b/>
          <w:sz w:val="20"/>
          <w:szCs w:val="20"/>
        </w:rPr>
        <w:t>STRATEGIC PLANNING</w:t>
      </w:r>
      <w:r w:rsidR="00DC7872" w:rsidRPr="00AD7E94">
        <w:rPr>
          <w:b/>
          <w:sz w:val="20"/>
          <w:szCs w:val="20"/>
        </w:rPr>
        <w:t xml:space="preserve"> – </w:t>
      </w:r>
      <w:r>
        <w:rPr>
          <w:b/>
          <w:sz w:val="20"/>
          <w:szCs w:val="20"/>
        </w:rPr>
        <w:t>25</w:t>
      </w:r>
      <w:r w:rsidR="00DC7872" w:rsidRPr="00AD7E94">
        <w:rPr>
          <w:b/>
          <w:sz w:val="20"/>
          <w:szCs w:val="20"/>
        </w:rPr>
        <w:t>% WEIGHTING</w:t>
      </w:r>
      <w:r w:rsidR="00BC7F05">
        <w:rPr>
          <w:b/>
          <w:sz w:val="20"/>
          <w:szCs w:val="20"/>
        </w:rPr>
        <w:t xml:space="preserve"> </w:t>
      </w:r>
      <w:r w:rsidR="00BC7F05" w:rsidRPr="00BC7F05">
        <w:rPr>
          <w:sz w:val="20"/>
          <w:szCs w:val="20"/>
        </w:rPr>
        <w:t>(Limit 800 words)</w:t>
      </w:r>
    </w:p>
    <w:p w14:paraId="177C52A6" w14:textId="77777777" w:rsidR="00DC7872" w:rsidRPr="006D436B" w:rsidRDefault="00DC7872" w:rsidP="006D436B">
      <w:pPr>
        <w:ind w:left="851" w:right="995"/>
        <w:rPr>
          <w:sz w:val="20"/>
          <w:szCs w:val="20"/>
        </w:rPr>
      </w:pPr>
    </w:p>
    <w:p w14:paraId="177B620E" w14:textId="77777777" w:rsidR="00C26BEB" w:rsidRPr="00C26BEB" w:rsidRDefault="00C26BEB" w:rsidP="00C26BEB">
      <w:pPr>
        <w:ind w:left="851" w:right="995"/>
        <w:rPr>
          <w:sz w:val="20"/>
          <w:szCs w:val="20"/>
        </w:rPr>
      </w:pPr>
      <w:r w:rsidRPr="00C26BEB">
        <w:rPr>
          <w:sz w:val="20"/>
          <w:szCs w:val="20"/>
        </w:rPr>
        <w:t>Development and implementation of a best practice strategic planning framework that:</w:t>
      </w:r>
    </w:p>
    <w:p w14:paraId="736D6BF4" w14:textId="77777777" w:rsidR="00C26BEB" w:rsidRPr="00C26BEB" w:rsidRDefault="00C26BEB" w:rsidP="00C26BEB">
      <w:pPr>
        <w:ind w:left="851" w:right="995"/>
        <w:rPr>
          <w:sz w:val="20"/>
          <w:szCs w:val="20"/>
        </w:rPr>
      </w:pPr>
    </w:p>
    <w:p w14:paraId="47D36AAC" w14:textId="77777777" w:rsidR="00C26BEB" w:rsidRPr="00C26BEB" w:rsidRDefault="00C26BEB" w:rsidP="00C26BEB">
      <w:pPr>
        <w:pStyle w:val="ListParagraph"/>
        <w:numPr>
          <w:ilvl w:val="0"/>
          <w:numId w:val="4"/>
        </w:numPr>
        <w:ind w:right="995"/>
        <w:rPr>
          <w:sz w:val="20"/>
          <w:szCs w:val="20"/>
        </w:rPr>
      </w:pPr>
      <w:r w:rsidRPr="00C26BEB">
        <w:rPr>
          <w:sz w:val="20"/>
          <w:szCs w:val="20"/>
        </w:rPr>
        <w:t>Draws on solid research and focuses on facilitation, short term actions and longer term urban</w:t>
      </w:r>
      <w:r>
        <w:rPr>
          <w:sz w:val="20"/>
          <w:szCs w:val="20"/>
        </w:rPr>
        <w:t xml:space="preserve"> </w:t>
      </w:r>
      <w:r w:rsidRPr="00C26BEB">
        <w:rPr>
          <w:sz w:val="20"/>
          <w:szCs w:val="20"/>
        </w:rPr>
        <w:t>management objectives;</w:t>
      </w:r>
    </w:p>
    <w:p w14:paraId="14B02C38" w14:textId="77777777" w:rsidR="00C26BEB" w:rsidRPr="00C26BEB" w:rsidRDefault="00C26BEB" w:rsidP="00C26BEB">
      <w:pPr>
        <w:pStyle w:val="ListParagraph"/>
        <w:numPr>
          <w:ilvl w:val="0"/>
          <w:numId w:val="4"/>
        </w:numPr>
        <w:ind w:right="995"/>
        <w:rPr>
          <w:sz w:val="20"/>
          <w:szCs w:val="20"/>
        </w:rPr>
      </w:pPr>
      <w:r w:rsidRPr="00C26BEB">
        <w:rPr>
          <w:sz w:val="20"/>
          <w:szCs w:val="20"/>
        </w:rPr>
        <w:t>Demonstrates innovation in economic development strategies, including infrastructure planning, within broader ESD principles;</w:t>
      </w:r>
    </w:p>
    <w:p w14:paraId="459D0AC1" w14:textId="77777777" w:rsidR="00C26BEB" w:rsidRPr="00C26BEB" w:rsidRDefault="00C26BEB" w:rsidP="00C26BEB">
      <w:pPr>
        <w:pStyle w:val="ListParagraph"/>
        <w:numPr>
          <w:ilvl w:val="0"/>
          <w:numId w:val="4"/>
        </w:numPr>
        <w:ind w:right="995"/>
        <w:rPr>
          <w:sz w:val="20"/>
          <w:szCs w:val="20"/>
        </w:rPr>
      </w:pPr>
      <w:r w:rsidRPr="00C26BEB">
        <w:rPr>
          <w:sz w:val="20"/>
          <w:szCs w:val="20"/>
        </w:rPr>
        <w:t>Engages the community and business in the strategic planning process;</w:t>
      </w:r>
    </w:p>
    <w:p w14:paraId="34B2609C" w14:textId="77777777" w:rsidR="00C26BEB" w:rsidRPr="00C26BEB" w:rsidRDefault="00C26BEB" w:rsidP="00C26BEB">
      <w:pPr>
        <w:pStyle w:val="ListParagraph"/>
        <w:numPr>
          <w:ilvl w:val="0"/>
          <w:numId w:val="4"/>
        </w:numPr>
        <w:ind w:right="995"/>
        <w:rPr>
          <w:sz w:val="20"/>
          <w:szCs w:val="20"/>
        </w:rPr>
      </w:pPr>
      <w:r w:rsidRPr="00C26BEB">
        <w:rPr>
          <w:sz w:val="20"/>
          <w:szCs w:val="20"/>
        </w:rPr>
        <w:t>Provides for the regular and timely reviews of statutory plans to ensure they meet and balance evolving community values and dynamic industry needs;</w:t>
      </w:r>
    </w:p>
    <w:p w14:paraId="3A3119FD" w14:textId="77777777" w:rsidR="00DC7872" w:rsidRPr="00C26BEB" w:rsidRDefault="00C26BEB" w:rsidP="00C26BEB">
      <w:pPr>
        <w:pStyle w:val="ListParagraph"/>
        <w:numPr>
          <w:ilvl w:val="0"/>
          <w:numId w:val="4"/>
        </w:numPr>
        <w:ind w:right="995"/>
        <w:rPr>
          <w:sz w:val="20"/>
          <w:szCs w:val="20"/>
        </w:rPr>
      </w:pPr>
      <w:r w:rsidRPr="00C26BEB">
        <w:rPr>
          <w:sz w:val="20"/>
          <w:szCs w:val="20"/>
        </w:rPr>
        <w:t>Provides accountable policy implementation through clear, concise planning instruments that can be</w:t>
      </w:r>
      <w:r>
        <w:rPr>
          <w:sz w:val="20"/>
          <w:szCs w:val="20"/>
        </w:rPr>
        <w:t xml:space="preserve"> </w:t>
      </w:r>
      <w:r w:rsidRPr="00C26BEB">
        <w:rPr>
          <w:sz w:val="20"/>
          <w:szCs w:val="20"/>
        </w:rPr>
        <w:t>readily understood and applied by both industry and community.</w:t>
      </w:r>
    </w:p>
    <w:p w14:paraId="08BEC62C" w14:textId="77777777" w:rsidR="00C26BEB" w:rsidRPr="006D436B" w:rsidRDefault="00C26BEB" w:rsidP="00C26BEB">
      <w:pPr>
        <w:ind w:left="851" w:right="995"/>
        <w:rPr>
          <w:sz w:val="20"/>
          <w:szCs w:val="20"/>
        </w:rPr>
      </w:pPr>
    </w:p>
    <w:p w14:paraId="19C52F7F" w14:textId="77777777" w:rsidR="00DC7872" w:rsidRPr="00AD7E94" w:rsidRDefault="00C26BEB" w:rsidP="006D436B">
      <w:pPr>
        <w:ind w:left="851" w:right="995"/>
        <w:rPr>
          <w:b/>
          <w:sz w:val="20"/>
          <w:szCs w:val="20"/>
        </w:rPr>
      </w:pPr>
      <w:r>
        <w:rPr>
          <w:b/>
          <w:sz w:val="20"/>
          <w:szCs w:val="20"/>
        </w:rPr>
        <w:t>DEVELOPMENT ASSESSMENT</w:t>
      </w:r>
      <w:r w:rsidR="00DC7872" w:rsidRPr="00AD7E94">
        <w:rPr>
          <w:b/>
          <w:sz w:val="20"/>
          <w:szCs w:val="20"/>
        </w:rPr>
        <w:t xml:space="preserve"> – </w:t>
      </w:r>
      <w:r>
        <w:rPr>
          <w:b/>
          <w:sz w:val="20"/>
          <w:szCs w:val="20"/>
        </w:rPr>
        <w:t>25</w:t>
      </w:r>
      <w:r w:rsidR="00DC7872" w:rsidRPr="00AD7E94">
        <w:rPr>
          <w:b/>
          <w:sz w:val="20"/>
          <w:szCs w:val="20"/>
        </w:rPr>
        <w:t>% WEIGHTING</w:t>
      </w:r>
      <w:r w:rsidR="00BC7F05">
        <w:rPr>
          <w:b/>
          <w:sz w:val="20"/>
          <w:szCs w:val="20"/>
        </w:rPr>
        <w:t xml:space="preserve"> </w:t>
      </w:r>
      <w:r w:rsidR="00BC7F05" w:rsidRPr="00BC7F05">
        <w:rPr>
          <w:sz w:val="20"/>
          <w:szCs w:val="20"/>
        </w:rPr>
        <w:t>(Limit 800 words)</w:t>
      </w:r>
    </w:p>
    <w:p w14:paraId="3CBBE6BD" w14:textId="77777777" w:rsidR="00DC7872" w:rsidRPr="006D436B" w:rsidRDefault="00DC7872" w:rsidP="006D436B">
      <w:pPr>
        <w:ind w:left="851" w:right="995"/>
        <w:rPr>
          <w:sz w:val="20"/>
          <w:szCs w:val="20"/>
        </w:rPr>
      </w:pPr>
    </w:p>
    <w:p w14:paraId="0F8FC511" w14:textId="77777777" w:rsidR="00C26BEB" w:rsidRPr="00C26BEB" w:rsidRDefault="00C26BEB" w:rsidP="00C26BEB">
      <w:pPr>
        <w:ind w:left="851" w:right="995"/>
        <w:rPr>
          <w:sz w:val="20"/>
          <w:szCs w:val="20"/>
        </w:rPr>
      </w:pPr>
      <w:r w:rsidRPr="00C26BEB">
        <w:rPr>
          <w:sz w:val="20"/>
          <w:szCs w:val="20"/>
        </w:rPr>
        <w:t>Deliver a development assessment process that demonstrates the advancement of best practice principles:</w:t>
      </w:r>
    </w:p>
    <w:p w14:paraId="1987DFF1" w14:textId="77777777" w:rsidR="00C26BEB" w:rsidRPr="00C26BEB" w:rsidRDefault="00C26BEB" w:rsidP="00C26BEB">
      <w:pPr>
        <w:ind w:left="851" w:right="995"/>
        <w:rPr>
          <w:sz w:val="20"/>
          <w:szCs w:val="20"/>
        </w:rPr>
      </w:pPr>
    </w:p>
    <w:p w14:paraId="0CA6CDF6" w14:textId="77777777" w:rsidR="00C26BEB" w:rsidRPr="00C26BEB" w:rsidRDefault="00C26BEB" w:rsidP="00C26BEB">
      <w:pPr>
        <w:ind w:left="851" w:right="995"/>
        <w:rPr>
          <w:sz w:val="20"/>
          <w:szCs w:val="20"/>
        </w:rPr>
      </w:pPr>
      <w:r w:rsidRPr="00C26BEB">
        <w:rPr>
          <w:sz w:val="20"/>
          <w:szCs w:val="20"/>
        </w:rPr>
        <w:t>•</w:t>
      </w:r>
      <w:r w:rsidRPr="00C26BEB">
        <w:rPr>
          <w:sz w:val="20"/>
          <w:szCs w:val="20"/>
        </w:rPr>
        <w:tab/>
        <w:t>The independent application of objective rules and tests linked to stated policy intentions;</w:t>
      </w:r>
    </w:p>
    <w:p w14:paraId="76380CB0" w14:textId="77777777" w:rsidR="00C26BEB" w:rsidRPr="00C26BEB" w:rsidRDefault="00C26BEB" w:rsidP="00C26BEB">
      <w:pPr>
        <w:ind w:left="851" w:right="995"/>
        <w:rPr>
          <w:sz w:val="20"/>
          <w:szCs w:val="20"/>
        </w:rPr>
      </w:pPr>
      <w:r w:rsidRPr="00C26BEB">
        <w:rPr>
          <w:sz w:val="20"/>
          <w:szCs w:val="20"/>
        </w:rPr>
        <w:t>•</w:t>
      </w:r>
      <w:r w:rsidRPr="00C26BEB">
        <w:rPr>
          <w:sz w:val="20"/>
          <w:szCs w:val="20"/>
        </w:rPr>
        <w:tab/>
        <w:t>Provides for timely and transparent decision making;</w:t>
      </w:r>
    </w:p>
    <w:p w14:paraId="5F4BB03A" w14:textId="77777777" w:rsidR="00C26BEB" w:rsidRPr="00C26BEB" w:rsidRDefault="00C26BEB" w:rsidP="00C26BEB">
      <w:pPr>
        <w:ind w:left="851" w:right="995"/>
        <w:rPr>
          <w:sz w:val="20"/>
          <w:szCs w:val="20"/>
        </w:rPr>
      </w:pPr>
      <w:r w:rsidRPr="00C26BEB">
        <w:rPr>
          <w:sz w:val="20"/>
          <w:szCs w:val="20"/>
        </w:rPr>
        <w:t>•</w:t>
      </w:r>
      <w:r w:rsidRPr="00C26BEB">
        <w:rPr>
          <w:sz w:val="20"/>
          <w:szCs w:val="20"/>
        </w:rPr>
        <w:tab/>
        <w:t>Applies an assessment track appropriate to the proposal;</w:t>
      </w:r>
    </w:p>
    <w:p w14:paraId="75B4774F" w14:textId="77777777" w:rsidR="00DC7872" w:rsidRDefault="00C26BEB" w:rsidP="00C26BEB">
      <w:pPr>
        <w:ind w:left="851" w:right="995"/>
        <w:rPr>
          <w:sz w:val="20"/>
          <w:szCs w:val="20"/>
        </w:rPr>
      </w:pPr>
      <w:r w:rsidRPr="00C26BEB">
        <w:rPr>
          <w:sz w:val="20"/>
          <w:szCs w:val="20"/>
        </w:rPr>
        <w:t>•</w:t>
      </w:r>
      <w:r w:rsidRPr="00C26BEB">
        <w:rPr>
          <w:sz w:val="20"/>
          <w:szCs w:val="20"/>
        </w:rPr>
        <w:tab/>
        <w:t>Demonstrates efficiency of process in dealing with assessment from other agencies or authorities</w:t>
      </w:r>
      <w:r>
        <w:rPr>
          <w:sz w:val="20"/>
          <w:szCs w:val="20"/>
        </w:rPr>
        <w:t>.</w:t>
      </w:r>
    </w:p>
    <w:p w14:paraId="27521487" w14:textId="77777777" w:rsidR="00C26BEB" w:rsidRPr="006D436B" w:rsidRDefault="00C26BEB" w:rsidP="00C26BEB">
      <w:pPr>
        <w:ind w:left="851" w:right="995"/>
        <w:rPr>
          <w:sz w:val="20"/>
          <w:szCs w:val="20"/>
        </w:rPr>
      </w:pPr>
    </w:p>
    <w:p w14:paraId="12EA3837" w14:textId="77777777" w:rsidR="00DC7872" w:rsidRPr="00BC7F05" w:rsidRDefault="00C26BEB" w:rsidP="006D436B">
      <w:pPr>
        <w:ind w:left="851" w:right="995"/>
        <w:rPr>
          <w:sz w:val="20"/>
          <w:szCs w:val="20"/>
        </w:rPr>
      </w:pPr>
      <w:r>
        <w:rPr>
          <w:b/>
          <w:sz w:val="20"/>
          <w:szCs w:val="20"/>
        </w:rPr>
        <w:t>PROJECT MANAGEMENT</w:t>
      </w:r>
      <w:r w:rsidR="00DC7872" w:rsidRPr="00AD7E94">
        <w:rPr>
          <w:b/>
          <w:sz w:val="20"/>
          <w:szCs w:val="20"/>
        </w:rPr>
        <w:t xml:space="preserve"> – </w:t>
      </w:r>
      <w:r>
        <w:rPr>
          <w:b/>
          <w:sz w:val="20"/>
          <w:szCs w:val="20"/>
        </w:rPr>
        <w:t>25</w:t>
      </w:r>
      <w:r w:rsidR="00DC7872" w:rsidRPr="00AD7E94">
        <w:rPr>
          <w:b/>
          <w:sz w:val="20"/>
          <w:szCs w:val="20"/>
        </w:rPr>
        <w:t>% WEIGHTING</w:t>
      </w:r>
      <w:r w:rsidR="00BC7F05">
        <w:rPr>
          <w:b/>
          <w:sz w:val="20"/>
          <w:szCs w:val="20"/>
        </w:rPr>
        <w:t xml:space="preserve"> </w:t>
      </w:r>
      <w:r w:rsidR="00BC7F05" w:rsidRPr="00BC7F05">
        <w:rPr>
          <w:sz w:val="20"/>
          <w:szCs w:val="20"/>
        </w:rPr>
        <w:t>(Limit 800 words)</w:t>
      </w:r>
    </w:p>
    <w:p w14:paraId="3E7B6029" w14:textId="77777777" w:rsidR="00DC7872" w:rsidRPr="006D436B" w:rsidRDefault="00DC7872" w:rsidP="006D436B">
      <w:pPr>
        <w:ind w:left="851" w:right="995"/>
        <w:rPr>
          <w:sz w:val="20"/>
          <w:szCs w:val="20"/>
        </w:rPr>
      </w:pPr>
    </w:p>
    <w:p w14:paraId="1E24D7FE" w14:textId="40726328" w:rsidR="002A633A" w:rsidRDefault="00C26BEB" w:rsidP="00A1114B">
      <w:pPr>
        <w:ind w:left="851" w:right="995"/>
        <w:rPr>
          <w:sz w:val="20"/>
          <w:szCs w:val="20"/>
        </w:rPr>
      </w:pPr>
      <w:r w:rsidRPr="00C26BEB">
        <w:rPr>
          <w:sz w:val="20"/>
          <w:szCs w:val="20"/>
        </w:rPr>
        <w:t>Explain, using examples, how the nominated Government contributed to the successful delivery of a major project that met the needs of the developer, investors and community.</w:t>
      </w:r>
    </w:p>
    <w:p w14:paraId="7F52BCC9" w14:textId="24216142" w:rsidR="00CF4CED" w:rsidRDefault="00CF4CED" w:rsidP="00A1114B">
      <w:pPr>
        <w:ind w:left="851" w:right="995"/>
        <w:rPr>
          <w:sz w:val="20"/>
          <w:szCs w:val="20"/>
        </w:rPr>
      </w:pPr>
    </w:p>
    <w:p w14:paraId="2F9CECBB" w14:textId="32328DE9" w:rsidR="00CF4CED" w:rsidRDefault="00CF4CED" w:rsidP="00A1114B">
      <w:pPr>
        <w:ind w:left="851" w:right="995"/>
        <w:rPr>
          <w:sz w:val="20"/>
          <w:szCs w:val="20"/>
        </w:rPr>
      </w:pPr>
    </w:p>
    <w:p w14:paraId="587B0487" w14:textId="02698391" w:rsidR="00CF4CED" w:rsidRDefault="00CF4CED" w:rsidP="00A1114B">
      <w:pPr>
        <w:ind w:left="851" w:right="995"/>
        <w:rPr>
          <w:sz w:val="20"/>
          <w:szCs w:val="20"/>
        </w:rPr>
      </w:pPr>
    </w:p>
    <w:p w14:paraId="24E900F5" w14:textId="19D68216" w:rsidR="00CF4CED" w:rsidRDefault="00CF4CED" w:rsidP="00A1114B">
      <w:pPr>
        <w:ind w:left="851" w:right="995"/>
        <w:rPr>
          <w:sz w:val="20"/>
          <w:szCs w:val="20"/>
        </w:rPr>
      </w:pPr>
    </w:p>
    <w:p w14:paraId="5549509F" w14:textId="78A6BA4D" w:rsidR="00CF4CED" w:rsidRDefault="00CF4CED" w:rsidP="00A1114B">
      <w:pPr>
        <w:ind w:left="851" w:right="995"/>
        <w:rPr>
          <w:sz w:val="20"/>
          <w:szCs w:val="20"/>
        </w:rPr>
      </w:pPr>
    </w:p>
    <w:p w14:paraId="2F46144F" w14:textId="2E85E9C0" w:rsidR="00CF4CED" w:rsidRDefault="00CF4CED" w:rsidP="00A1114B">
      <w:pPr>
        <w:ind w:left="851" w:right="995"/>
        <w:rPr>
          <w:sz w:val="20"/>
          <w:szCs w:val="20"/>
        </w:rPr>
      </w:pPr>
    </w:p>
    <w:p w14:paraId="6265366D" w14:textId="5FE5DEF8" w:rsidR="00CF4CED" w:rsidRDefault="00CF4CED" w:rsidP="00A1114B">
      <w:pPr>
        <w:ind w:left="851" w:right="995"/>
        <w:rPr>
          <w:sz w:val="20"/>
          <w:szCs w:val="20"/>
        </w:rPr>
      </w:pPr>
    </w:p>
    <w:p w14:paraId="10A7B51A" w14:textId="0CDB543B" w:rsidR="00CF4CED" w:rsidRDefault="00CF4CED" w:rsidP="00A1114B">
      <w:pPr>
        <w:ind w:left="851" w:right="995"/>
        <w:rPr>
          <w:sz w:val="20"/>
          <w:szCs w:val="20"/>
        </w:rPr>
      </w:pPr>
    </w:p>
    <w:p w14:paraId="553B0E3C" w14:textId="559DF37B" w:rsidR="00CF4CED" w:rsidRDefault="00CF4CED" w:rsidP="00A1114B">
      <w:pPr>
        <w:ind w:left="851" w:right="995"/>
        <w:rPr>
          <w:sz w:val="20"/>
          <w:szCs w:val="20"/>
        </w:rPr>
      </w:pPr>
    </w:p>
    <w:p w14:paraId="27928DCD" w14:textId="3C56BC54" w:rsidR="00CF4CED" w:rsidRDefault="00CF4CED" w:rsidP="00A1114B">
      <w:pPr>
        <w:ind w:left="851" w:right="995"/>
        <w:rPr>
          <w:sz w:val="20"/>
          <w:szCs w:val="20"/>
        </w:rPr>
      </w:pPr>
    </w:p>
    <w:p w14:paraId="6683A799" w14:textId="63C1848D" w:rsidR="00CF4CED" w:rsidRDefault="00CF4CED" w:rsidP="00A1114B">
      <w:pPr>
        <w:ind w:left="851" w:right="995"/>
        <w:rPr>
          <w:sz w:val="20"/>
          <w:szCs w:val="20"/>
        </w:rPr>
      </w:pPr>
    </w:p>
    <w:p w14:paraId="12070B9D" w14:textId="33553936" w:rsidR="00CF4CED" w:rsidRDefault="00CF4CED" w:rsidP="00A1114B">
      <w:pPr>
        <w:ind w:left="851" w:right="995"/>
        <w:rPr>
          <w:sz w:val="20"/>
          <w:szCs w:val="20"/>
        </w:rPr>
      </w:pPr>
    </w:p>
    <w:p w14:paraId="6780A8C7" w14:textId="4DD7C42B" w:rsidR="00CF4CED" w:rsidRDefault="00CF4CED" w:rsidP="00A1114B">
      <w:pPr>
        <w:ind w:left="851" w:right="995"/>
        <w:rPr>
          <w:sz w:val="20"/>
          <w:szCs w:val="20"/>
        </w:rPr>
      </w:pPr>
    </w:p>
    <w:p w14:paraId="698D7258" w14:textId="72689A2B" w:rsidR="00CF4CED" w:rsidRDefault="00CF4CED" w:rsidP="00A1114B">
      <w:pPr>
        <w:ind w:left="851" w:right="995"/>
        <w:rPr>
          <w:sz w:val="20"/>
          <w:szCs w:val="20"/>
        </w:rPr>
      </w:pPr>
    </w:p>
    <w:p w14:paraId="31EF5BA8" w14:textId="469C1592" w:rsidR="00CF4CED" w:rsidRDefault="00CF4CED" w:rsidP="00A1114B">
      <w:pPr>
        <w:ind w:left="851" w:right="995"/>
        <w:rPr>
          <w:sz w:val="20"/>
          <w:szCs w:val="20"/>
        </w:rPr>
      </w:pPr>
    </w:p>
    <w:p w14:paraId="6CF45E33" w14:textId="75CEB466" w:rsidR="00CF4CED" w:rsidRDefault="00CF4CED" w:rsidP="00A1114B">
      <w:pPr>
        <w:ind w:left="851" w:right="995"/>
        <w:rPr>
          <w:sz w:val="20"/>
          <w:szCs w:val="20"/>
        </w:rPr>
      </w:pPr>
    </w:p>
    <w:p w14:paraId="15EBA039" w14:textId="0B6E653B" w:rsidR="00CF4CED" w:rsidRDefault="00CF4CED" w:rsidP="00A1114B">
      <w:pPr>
        <w:ind w:left="851" w:right="995"/>
        <w:rPr>
          <w:sz w:val="20"/>
          <w:szCs w:val="20"/>
        </w:rPr>
      </w:pPr>
    </w:p>
    <w:p w14:paraId="252E3697" w14:textId="77777777" w:rsidR="00CF4CED" w:rsidRPr="00A1114B" w:rsidRDefault="00CF4CED" w:rsidP="00A1114B">
      <w:pPr>
        <w:ind w:left="851" w:right="995"/>
        <w:rPr>
          <w:b/>
          <w:sz w:val="20"/>
          <w:szCs w:val="20"/>
        </w:rPr>
      </w:pPr>
    </w:p>
    <w:p w14:paraId="067EEF9D" w14:textId="77777777" w:rsidR="00BC7F05" w:rsidRPr="006D436B" w:rsidRDefault="00BC7F05" w:rsidP="006D436B">
      <w:pPr>
        <w:ind w:left="851" w:right="995"/>
        <w:rPr>
          <w:sz w:val="20"/>
          <w:szCs w:val="20"/>
        </w:rPr>
      </w:pPr>
    </w:p>
    <w:p w14:paraId="4EBB0053" w14:textId="77777777" w:rsidR="002A633A" w:rsidRPr="006D436B" w:rsidRDefault="002A633A" w:rsidP="006D436B">
      <w:pPr>
        <w:ind w:left="851" w:right="995"/>
        <w:rPr>
          <w:sz w:val="20"/>
          <w:szCs w:val="20"/>
        </w:rPr>
      </w:pPr>
    </w:p>
    <w:p w14:paraId="77084305" w14:textId="77777777" w:rsidR="002A633A" w:rsidRPr="006D436B" w:rsidRDefault="002A633A" w:rsidP="00AD7E94">
      <w:pPr>
        <w:pBdr>
          <w:bottom w:val="single" w:sz="4" w:space="1" w:color="auto"/>
        </w:pBdr>
        <w:ind w:left="851" w:right="995"/>
        <w:rPr>
          <w:sz w:val="28"/>
          <w:szCs w:val="28"/>
        </w:rPr>
      </w:pPr>
      <w:r w:rsidRPr="006D436B">
        <w:rPr>
          <w:sz w:val="28"/>
          <w:szCs w:val="28"/>
        </w:rPr>
        <w:lastRenderedPageBreak/>
        <w:t>Conditions of Entry</w:t>
      </w:r>
      <w:r w:rsidRPr="006D436B">
        <w:rPr>
          <w:sz w:val="28"/>
          <w:szCs w:val="28"/>
        </w:rPr>
        <w:tab/>
      </w:r>
    </w:p>
    <w:p w14:paraId="130012FA" w14:textId="77777777" w:rsidR="002A633A" w:rsidRPr="006D436B" w:rsidRDefault="002A633A" w:rsidP="006D436B">
      <w:pPr>
        <w:ind w:left="851" w:right="995"/>
        <w:rPr>
          <w:sz w:val="20"/>
          <w:szCs w:val="20"/>
        </w:rPr>
      </w:pPr>
    </w:p>
    <w:p w14:paraId="345046FF" w14:textId="77777777" w:rsidR="00F3010D" w:rsidRPr="00AD7E94" w:rsidRDefault="00F3010D" w:rsidP="00F3010D">
      <w:pPr>
        <w:pStyle w:val="ListParagraph"/>
        <w:numPr>
          <w:ilvl w:val="0"/>
          <w:numId w:val="2"/>
        </w:numPr>
        <w:ind w:left="1134" w:right="995" w:hanging="283"/>
        <w:rPr>
          <w:sz w:val="20"/>
          <w:szCs w:val="20"/>
        </w:rPr>
      </w:pPr>
      <w:r w:rsidRPr="00AD7E94">
        <w:rPr>
          <w:sz w:val="20"/>
          <w:szCs w:val="20"/>
        </w:rPr>
        <w:t>Entry in the Property Council of Australia/Rider Levett Bucknall Innovation &amp; Excellence Awards costs $1,2</w:t>
      </w:r>
      <w:r>
        <w:rPr>
          <w:sz w:val="20"/>
          <w:szCs w:val="20"/>
        </w:rPr>
        <w:t>6</w:t>
      </w:r>
      <w:r w:rsidRPr="00AD7E94">
        <w:rPr>
          <w:sz w:val="20"/>
          <w:szCs w:val="20"/>
        </w:rPr>
        <w:t>0 (including GST) per nomination.</w:t>
      </w:r>
    </w:p>
    <w:p w14:paraId="6D66F267" w14:textId="77777777" w:rsidR="001D6586" w:rsidRPr="00AD7E94" w:rsidRDefault="00F3010D" w:rsidP="001D6586">
      <w:pPr>
        <w:pStyle w:val="ListParagraph"/>
        <w:numPr>
          <w:ilvl w:val="0"/>
          <w:numId w:val="2"/>
        </w:numPr>
        <w:ind w:left="1134" w:right="995" w:hanging="283"/>
        <w:rPr>
          <w:sz w:val="20"/>
          <w:szCs w:val="20"/>
        </w:rPr>
      </w:pPr>
      <w:r w:rsidRPr="00AD7E94">
        <w:rPr>
          <w:sz w:val="20"/>
          <w:szCs w:val="20"/>
        </w:rPr>
        <w:t>Nominated companies must be a Property Council of Australia member</w:t>
      </w:r>
      <w:r w:rsidR="001D6586">
        <w:rPr>
          <w:sz w:val="20"/>
          <w:szCs w:val="20"/>
        </w:rPr>
        <w:t xml:space="preserve"> in the state where the project is located</w:t>
      </w:r>
      <w:r w:rsidR="001D6586" w:rsidRPr="00AD7E94">
        <w:rPr>
          <w:sz w:val="20"/>
          <w:szCs w:val="20"/>
        </w:rPr>
        <w:t>.</w:t>
      </w:r>
    </w:p>
    <w:p w14:paraId="22143C3E" w14:textId="77777777" w:rsidR="00F3010D" w:rsidRDefault="00F3010D" w:rsidP="00F3010D">
      <w:pPr>
        <w:pStyle w:val="ListParagraph"/>
        <w:numPr>
          <w:ilvl w:val="0"/>
          <w:numId w:val="2"/>
        </w:numPr>
        <w:ind w:left="1134" w:right="995" w:hanging="283"/>
        <w:rPr>
          <w:sz w:val="20"/>
          <w:szCs w:val="20"/>
        </w:rPr>
      </w:pPr>
      <w:r w:rsidRPr="00AD7E94">
        <w:rPr>
          <w:sz w:val="20"/>
          <w:szCs w:val="20"/>
        </w:rPr>
        <w:t xml:space="preserve">We welcome both self-nomination and </w:t>
      </w:r>
      <w:proofErr w:type="gramStart"/>
      <w:r w:rsidRPr="00AD7E94">
        <w:rPr>
          <w:sz w:val="20"/>
          <w:szCs w:val="20"/>
        </w:rPr>
        <w:t>third party</w:t>
      </w:r>
      <w:proofErr w:type="gramEnd"/>
      <w:r w:rsidRPr="00AD7E94">
        <w:rPr>
          <w:sz w:val="20"/>
          <w:szCs w:val="20"/>
        </w:rPr>
        <w:t xml:space="preserve"> nominations.</w:t>
      </w:r>
    </w:p>
    <w:p w14:paraId="7D57EB7D" w14:textId="77777777" w:rsidR="00F3010D" w:rsidRPr="00AD7E94" w:rsidRDefault="00F3010D" w:rsidP="00F3010D">
      <w:pPr>
        <w:pStyle w:val="ListParagraph"/>
        <w:numPr>
          <w:ilvl w:val="0"/>
          <w:numId w:val="2"/>
        </w:numPr>
        <w:ind w:left="1134" w:right="995" w:hanging="283"/>
        <w:rPr>
          <w:sz w:val="20"/>
          <w:szCs w:val="20"/>
        </w:rPr>
      </w:pPr>
      <w:r>
        <w:rPr>
          <w:sz w:val="20"/>
          <w:szCs w:val="20"/>
        </w:rPr>
        <w:t>Before you submit your nomination, ensure you have permission from the owner, your client or your contractor to do so.</w:t>
      </w:r>
    </w:p>
    <w:p w14:paraId="30F219DD" w14:textId="77777777" w:rsidR="00F3010D" w:rsidRPr="00AD7E94" w:rsidRDefault="00F3010D" w:rsidP="00F3010D">
      <w:pPr>
        <w:pStyle w:val="ListParagraph"/>
        <w:numPr>
          <w:ilvl w:val="0"/>
          <w:numId w:val="2"/>
        </w:numPr>
        <w:ind w:left="1134" w:right="995" w:hanging="283"/>
        <w:rPr>
          <w:sz w:val="20"/>
          <w:szCs w:val="20"/>
        </w:rPr>
      </w:pPr>
      <w:r w:rsidRPr="00AD7E94">
        <w:rPr>
          <w:sz w:val="20"/>
          <w:szCs w:val="20"/>
        </w:rPr>
        <w:t xml:space="preserve">All entries must be submitted via the online Nomination </w:t>
      </w:r>
      <w:r>
        <w:rPr>
          <w:sz w:val="20"/>
          <w:szCs w:val="20"/>
        </w:rPr>
        <w:t>form</w:t>
      </w:r>
      <w:r w:rsidRPr="00AD7E94">
        <w:rPr>
          <w:sz w:val="20"/>
          <w:szCs w:val="20"/>
        </w:rPr>
        <w:t>.</w:t>
      </w:r>
    </w:p>
    <w:p w14:paraId="52D70C13" w14:textId="77777777" w:rsidR="00F3010D" w:rsidRPr="00AD7E94" w:rsidRDefault="00F3010D" w:rsidP="00F3010D">
      <w:pPr>
        <w:pStyle w:val="ListParagraph"/>
        <w:numPr>
          <w:ilvl w:val="0"/>
          <w:numId w:val="2"/>
        </w:numPr>
        <w:ind w:left="1134" w:right="995" w:hanging="283"/>
        <w:rPr>
          <w:sz w:val="20"/>
          <w:szCs w:val="20"/>
        </w:rPr>
      </w:pPr>
      <w:r w:rsidRPr="00AD7E94">
        <w:rPr>
          <w:sz w:val="20"/>
          <w:szCs w:val="20"/>
        </w:rPr>
        <w:t>Entries must stick to the word limit on the online nomination form. Nominees are reminded that judges will not consider formatting or presentation of entries.</w:t>
      </w:r>
    </w:p>
    <w:p w14:paraId="1EF7181C" w14:textId="77777777" w:rsidR="00F3010D" w:rsidRPr="00AD7E94" w:rsidRDefault="00F3010D" w:rsidP="00F3010D">
      <w:pPr>
        <w:pStyle w:val="ListParagraph"/>
        <w:numPr>
          <w:ilvl w:val="0"/>
          <w:numId w:val="2"/>
        </w:numPr>
        <w:ind w:left="1134" w:right="995" w:hanging="283"/>
        <w:rPr>
          <w:sz w:val="20"/>
          <w:szCs w:val="20"/>
        </w:rPr>
      </w:pPr>
      <w:r w:rsidRPr="00AD7E94">
        <w:rPr>
          <w:sz w:val="20"/>
          <w:szCs w:val="20"/>
        </w:rPr>
        <w:t>Nominees must include 4-6 images to support their submission. Other material relevant to support the application may also be uploaded as an Appendix.</w:t>
      </w:r>
    </w:p>
    <w:p w14:paraId="0864B089" w14:textId="77777777" w:rsidR="00F3010D" w:rsidRPr="00AD7E94" w:rsidRDefault="00F3010D" w:rsidP="00F3010D">
      <w:pPr>
        <w:pStyle w:val="ListParagraph"/>
        <w:numPr>
          <w:ilvl w:val="0"/>
          <w:numId w:val="2"/>
        </w:numPr>
        <w:ind w:left="1134" w:right="995" w:hanging="283"/>
        <w:rPr>
          <w:sz w:val="20"/>
          <w:szCs w:val="20"/>
        </w:rPr>
      </w:pPr>
      <w:r w:rsidRPr="00AD7E94">
        <w:rPr>
          <w:sz w:val="20"/>
          <w:szCs w:val="20"/>
        </w:rPr>
        <w:t xml:space="preserve">All nominees should be prepared to attend a site inspection with </w:t>
      </w:r>
      <w:r>
        <w:rPr>
          <w:sz w:val="20"/>
          <w:szCs w:val="20"/>
        </w:rPr>
        <w:t>a judge</w:t>
      </w:r>
      <w:r w:rsidRPr="00AD7E94">
        <w:rPr>
          <w:sz w:val="20"/>
          <w:szCs w:val="20"/>
        </w:rPr>
        <w:t>, should it be deemed necessary.</w:t>
      </w:r>
    </w:p>
    <w:p w14:paraId="19D51A64" w14:textId="77777777" w:rsidR="00F3010D" w:rsidRPr="00AD7E94" w:rsidRDefault="00F3010D" w:rsidP="00F3010D">
      <w:pPr>
        <w:pStyle w:val="ListParagraph"/>
        <w:numPr>
          <w:ilvl w:val="0"/>
          <w:numId w:val="2"/>
        </w:numPr>
        <w:ind w:left="1134" w:right="995" w:hanging="283"/>
        <w:rPr>
          <w:sz w:val="20"/>
          <w:szCs w:val="20"/>
        </w:rPr>
      </w:pPr>
      <w:r w:rsidRPr="00AD7E94">
        <w:rPr>
          <w:sz w:val="20"/>
          <w:szCs w:val="20"/>
        </w:rPr>
        <w:t>All nominations and contents will remain the property of the Property Council of Australia.</w:t>
      </w:r>
    </w:p>
    <w:p w14:paraId="1F621EA9" w14:textId="77777777" w:rsidR="00F3010D" w:rsidRPr="00AD7E94" w:rsidRDefault="00F3010D" w:rsidP="00F3010D">
      <w:pPr>
        <w:pStyle w:val="ListParagraph"/>
        <w:numPr>
          <w:ilvl w:val="0"/>
          <w:numId w:val="2"/>
        </w:numPr>
        <w:ind w:left="1134" w:right="995" w:hanging="283"/>
        <w:rPr>
          <w:sz w:val="20"/>
          <w:szCs w:val="20"/>
        </w:rPr>
      </w:pPr>
      <w:r w:rsidRPr="00AD7E94">
        <w:rPr>
          <w:sz w:val="20"/>
          <w:szCs w:val="20"/>
        </w:rPr>
        <w:t>Please note entries are exclusive to the Property Council of Australia Innovation &amp; Excellence Awards and no details private or professional will be distributed to outside contacts.</w:t>
      </w:r>
    </w:p>
    <w:p w14:paraId="123EF2F1" w14:textId="77777777" w:rsidR="00F3010D" w:rsidRPr="00AD7E94" w:rsidRDefault="00F3010D" w:rsidP="00F3010D">
      <w:pPr>
        <w:pStyle w:val="ListParagraph"/>
        <w:numPr>
          <w:ilvl w:val="0"/>
          <w:numId w:val="2"/>
        </w:numPr>
        <w:ind w:left="1134" w:right="995" w:hanging="283"/>
        <w:rPr>
          <w:sz w:val="20"/>
          <w:szCs w:val="20"/>
        </w:rPr>
      </w:pPr>
      <w:r w:rsidRPr="00AD7E94">
        <w:rPr>
          <w:sz w:val="20"/>
          <w:szCs w:val="20"/>
        </w:rPr>
        <w:t xml:space="preserve">The judge’s decision is </w:t>
      </w:r>
      <w:proofErr w:type="gramStart"/>
      <w:r w:rsidRPr="00AD7E94">
        <w:rPr>
          <w:sz w:val="20"/>
          <w:szCs w:val="20"/>
        </w:rPr>
        <w:t>final</w:t>
      </w:r>
      <w:proofErr w:type="gramEnd"/>
      <w:r w:rsidRPr="00AD7E94">
        <w:rPr>
          <w:sz w:val="20"/>
          <w:szCs w:val="20"/>
        </w:rPr>
        <w:t xml:space="preserve"> and no communication will be entered into concerning the final</w:t>
      </w:r>
      <w:r>
        <w:rPr>
          <w:sz w:val="20"/>
          <w:szCs w:val="20"/>
        </w:rPr>
        <w:t xml:space="preserve"> </w:t>
      </w:r>
      <w:r w:rsidRPr="00AD7E94">
        <w:rPr>
          <w:sz w:val="20"/>
          <w:szCs w:val="20"/>
        </w:rPr>
        <w:t>decision.</w:t>
      </w:r>
    </w:p>
    <w:p w14:paraId="13FACE36" w14:textId="77777777" w:rsidR="00F3010D" w:rsidRPr="00AD7E94" w:rsidRDefault="00F3010D" w:rsidP="00F3010D">
      <w:pPr>
        <w:pStyle w:val="ListParagraph"/>
        <w:numPr>
          <w:ilvl w:val="0"/>
          <w:numId w:val="2"/>
        </w:numPr>
        <w:ind w:left="1134" w:right="995" w:hanging="283"/>
        <w:rPr>
          <w:sz w:val="20"/>
          <w:szCs w:val="20"/>
        </w:rPr>
      </w:pPr>
      <w:r w:rsidRPr="00AD7E94">
        <w:rPr>
          <w:sz w:val="20"/>
          <w:szCs w:val="20"/>
        </w:rPr>
        <w:t>The Property Council of Australia reserves the right to publish the results and winner details.</w:t>
      </w:r>
    </w:p>
    <w:p w14:paraId="17C5AC1C" w14:textId="65CAB81D" w:rsidR="00F3010D" w:rsidRPr="00AD7E94" w:rsidRDefault="00F3010D" w:rsidP="00F3010D">
      <w:pPr>
        <w:pStyle w:val="ListParagraph"/>
        <w:numPr>
          <w:ilvl w:val="0"/>
          <w:numId w:val="2"/>
        </w:numPr>
        <w:ind w:left="1134" w:right="995" w:hanging="283"/>
        <w:rPr>
          <w:sz w:val="20"/>
          <w:szCs w:val="20"/>
        </w:rPr>
      </w:pPr>
      <w:r w:rsidRPr="00AD7E94">
        <w:rPr>
          <w:sz w:val="20"/>
          <w:szCs w:val="20"/>
        </w:rPr>
        <w:t>The finalists should be available to attend two events - The Property Council of Australia/Rider Levett Bucknall Innovation &amp; Excellence Awards Gala Dinner to be held in Sydney at the ICC on Friday, 1</w:t>
      </w:r>
      <w:r w:rsidR="00582622">
        <w:rPr>
          <w:sz w:val="20"/>
          <w:szCs w:val="20"/>
        </w:rPr>
        <w:t>5</w:t>
      </w:r>
      <w:r w:rsidRPr="00AD7E94">
        <w:rPr>
          <w:sz w:val="20"/>
          <w:szCs w:val="20"/>
        </w:rPr>
        <w:t xml:space="preserve"> May 20</w:t>
      </w:r>
      <w:r w:rsidR="00582622">
        <w:rPr>
          <w:sz w:val="20"/>
          <w:szCs w:val="20"/>
        </w:rPr>
        <w:t>20</w:t>
      </w:r>
      <w:r w:rsidRPr="00AD7E94">
        <w:rPr>
          <w:sz w:val="20"/>
          <w:szCs w:val="20"/>
        </w:rPr>
        <w:t xml:space="preserve"> and the State Development of the Year </w:t>
      </w:r>
      <w:r>
        <w:rPr>
          <w:sz w:val="20"/>
          <w:szCs w:val="20"/>
        </w:rPr>
        <w:t>Event</w:t>
      </w:r>
      <w:r w:rsidRPr="00AD7E94">
        <w:rPr>
          <w:sz w:val="20"/>
          <w:szCs w:val="20"/>
        </w:rPr>
        <w:t xml:space="preserve"> held prior to the awards in each state (details to be provided.)</w:t>
      </w:r>
    </w:p>
    <w:p w14:paraId="15687462" w14:textId="5DF67D75" w:rsidR="00F3010D" w:rsidRPr="00E46596" w:rsidRDefault="00F3010D" w:rsidP="00F3010D">
      <w:pPr>
        <w:pStyle w:val="ListParagraph"/>
        <w:numPr>
          <w:ilvl w:val="0"/>
          <w:numId w:val="2"/>
        </w:numPr>
        <w:ind w:left="1134" w:right="995" w:hanging="283"/>
        <w:rPr>
          <w:sz w:val="20"/>
          <w:szCs w:val="20"/>
        </w:rPr>
      </w:pPr>
      <w:r w:rsidRPr="00AD7E94">
        <w:rPr>
          <w:sz w:val="20"/>
          <w:szCs w:val="20"/>
        </w:rPr>
        <w:t>All entries must be received and paid by 5:00 pm</w:t>
      </w:r>
      <w:r>
        <w:rPr>
          <w:sz w:val="20"/>
          <w:szCs w:val="20"/>
        </w:rPr>
        <w:t xml:space="preserve"> (AEST)</w:t>
      </w:r>
      <w:r w:rsidRPr="00AD7E94">
        <w:rPr>
          <w:sz w:val="20"/>
          <w:szCs w:val="20"/>
        </w:rPr>
        <w:t xml:space="preserve"> on </w:t>
      </w:r>
      <w:r>
        <w:rPr>
          <w:sz w:val="20"/>
          <w:szCs w:val="20"/>
        </w:rPr>
        <w:t>Friday 1</w:t>
      </w:r>
      <w:r w:rsidR="00582622">
        <w:rPr>
          <w:sz w:val="20"/>
          <w:szCs w:val="20"/>
        </w:rPr>
        <w:t>5</w:t>
      </w:r>
      <w:r>
        <w:rPr>
          <w:sz w:val="20"/>
          <w:szCs w:val="20"/>
        </w:rPr>
        <w:t xml:space="preserve"> November 201</w:t>
      </w:r>
      <w:r w:rsidR="00582622">
        <w:rPr>
          <w:sz w:val="20"/>
          <w:szCs w:val="20"/>
        </w:rPr>
        <w:t>9</w:t>
      </w:r>
      <w:r w:rsidRPr="00AD7E94">
        <w:rPr>
          <w:sz w:val="20"/>
          <w:szCs w:val="20"/>
        </w:rPr>
        <w:t>.</w:t>
      </w:r>
    </w:p>
    <w:p w14:paraId="3B937F77" w14:textId="77777777" w:rsidR="00614EC8" w:rsidRDefault="00614EC8" w:rsidP="00614EC8">
      <w:pPr>
        <w:ind w:right="995"/>
        <w:rPr>
          <w:sz w:val="20"/>
          <w:szCs w:val="20"/>
        </w:rPr>
      </w:pPr>
    </w:p>
    <w:p w14:paraId="248DCBC7" w14:textId="77777777" w:rsidR="00614EC8" w:rsidRDefault="00614EC8" w:rsidP="00614EC8">
      <w:pPr>
        <w:ind w:right="995"/>
        <w:rPr>
          <w:sz w:val="20"/>
          <w:szCs w:val="20"/>
        </w:rPr>
      </w:pPr>
    </w:p>
    <w:p w14:paraId="6ECF5912" w14:textId="77777777" w:rsidR="00614EC8" w:rsidRDefault="00614EC8" w:rsidP="00614EC8">
      <w:pPr>
        <w:ind w:right="995"/>
        <w:rPr>
          <w:sz w:val="20"/>
          <w:szCs w:val="20"/>
        </w:rPr>
      </w:pPr>
    </w:p>
    <w:p w14:paraId="23990831" w14:textId="49D2BB69" w:rsidR="00614EC8" w:rsidRDefault="00C82CE3" w:rsidP="00C82CE3">
      <w:pPr>
        <w:tabs>
          <w:tab w:val="left" w:pos="8145"/>
        </w:tabs>
        <w:ind w:right="995"/>
        <w:rPr>
          <w:sz w:val="20"/>
          <w:szCs w:val="20"/>
        </w:rPr>
      </w:pPr>
      <w:r>
        <w:rPr>
          <w:sz w:val="20"/>
          <w:szCs w:val="20"/>
        </w:rPr>
        <w:tab/>
      </w:r>
    </w:p>
    <w:p w14:paraId="40DC14FF" w14:textId="77777777" w:rsidR="00614EC8" w:rsidRDefault="00614EC8" w:rsidP="00614EC8">
      <w:pPr>
        <w:ind w:right="995"/>
        <w:rPr>
          <w:sz w:val="20"/>
          <w:szCs w:val="20"/>
        </w:rPr>
      </w:pPr>
    </w:p>
    <w:p w14:paraId="561E4244" w14:textId="77777777" w:rsidR="00614EC8" w:rsidRDefault="00614EC8" w:rsidP="00614EC8">
      <w:pPr>
        <w:ind w:right="995"/>
        <w:rPr>
          <w:sz w:val="20"/>
          <w:szCs w:val="20"/>
        </w:rPr>
      </w:pPr>
    </w:p>
    <w:p w14:paraId="61E11D6B" w14:textId="77777777" w:rsidR="00614EC8" w:rsidRDefault="00614EC8" w:rsidP="00614EC8">
      <w:pPr>
        <w:ind w:right="995"/>
        <w:rPr>
          <w:sz w:val="20"/>
          <w:szCs w:val="20"/>
        </w:rPr>
      </w:pPr>
    </w:p>
    <w:p w14:paraId="27777F78" w14:textId="2E61F450" w:rsidR="00820BA5" w:rsidRDefault="00820BA5" w:rsidP="00614EC8">
      <w:pPr>
        <w:ind w:left="9360" w:right="995"/>
        <w:rPr>
          <w:sz w:val="20"/>
          <w:szCs w:val="20"/>
        </w:rPr>
      </w:pPr>
    </w:p>
    <w:p w14:paraId="40D2A7C1" w14:textId="4B4EF8E8" w:rsidR="00F75CFA" w:rsidRPr="00614EC8" w:rsidRDefault="00F75CFA" w:rsidP="00614EC8">
      <w:pPr>
        <w:ind w:left="9360" w:right="995"/>
        <w:rPr>
          <w:sz w:val="20"/>
          <w:szCs w:val="20"/>
        </w:rPr>
      </w:pPr>
    </w:p>
    <w:sectPr w:rsidR="00F75CFA" w:rsidRPr="00614EC8" w:rsidSect="006D436B">
      <w:headerReference w:type="default" r:id="rId13"/>
      <w:pgSz w:w="11910" w:h="16840"/>
      <w:pgMar w:top="2780" w:right="0" w:bottom="280" w:left="0" w:header="0" w:footer="6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174B" w14:textId="77777777" w:rsidR="00D31F37" w:rsidRDefault="00D31F37">
      <w:r>
        <w:separator/>
      </w:r>
    </w:p>
  </w:endnote>
  <w:endnote w:type="continuationSeparator" w:id="0">
    <w:p w14:paraId="2C696280" w14:textId="77777777" w:rsidR="00D31F37" w:rsidRDefault="00D3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CAC2B" w14:textId="77777777" w:rsidR="00D31F37" w:rsidRDefault="00D31F37">
      <w:r>
        <w:separator/>
      </w:r>
    </w:p>
  </w:footnote>
  <w:footnote w:type="continuationSeparator" w:id="0">
    <w:p w14:paraId="7AA5E5BA" w14:textId="77777777" w:rsidR="00D31F37" w:rsidRDefault="00D3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43FB0" w14:textId="51B1072E" w:rsidR="00DC7872" w:rsidRDefault="00823D15">
    <w:pPr>
      <w:pStyle w:val="BodyText"/>
      <w:kinsoku w:val="0"/>
      <w:overflowPunct w:val="0"/>
      <w:spacing w:line="14" w:lineRule="auto"/>
      <w:rPr>
        <w:rFonts w:ascii="Times New Roman" w:hAnsi="Times New Roman" w:cs="Times New Roman"/>
        <w:sz w:val="20"/>
        <w:szCs w:val="20"/>
      </w:rPr>
    </w:pPr>
    <w:r w:rsidRPr="00823D15">
      <w:rPr>
        <w:rFonts w:ascii="Times New Roman" w:hAnsi="Times New Roman" w:cs="Times New Roman"/>
        <w:noProof/>
        <w:sz w:val="20"/>
        <w:szCs w:val="20"/>
      </w:rPr>
      <w:drawing>
        <wp:anchor distT="0" distB="0" distL="114300" distR="114300" simplePos="0" relativeHeight="251652607" behindDoc="1" locked="0" layoutInCell="1" allowOverlap="1" wp14:anchorId="61844078" wp14:editId="2DC8866D">
          <wp:simplePos x="0" y="0"/>
          <wp:positionH relativeFrom="column">
            <wp:posOffset>3581400</wp:posOffset>
          </wp:positionH>
          <wp:positionV relativeFrom="paragraph">
            <wp:posOffset>-1466850</wp:posOffset>
          </wp:positionV>
          <wp:extent cx="5849620" cy="3352165"/>
          <wp:effectExtent l="209550" t="0" r="1701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ve-Graphic.png"/>
                  <pic:cNvPicPr/>
                </pic:nvPicPr>
                <pic:blipFill>
                  <a:blip r:embed="rId1"/>
                  <a:stretch>
                    <a:fillRect/>
                  </a:stretch>
                </pic:blipFill>
                <pic:spPr>
                  <a:xfrm rot="915396">
                    <a:off x="0" y="0"/>
                    <a:ext cx="5849620" cy="3352165"/>
                  </a:xfrm>
                  <a:prstGeom prst="rect">
                    <a:avLst/>
                  </a:prstGeom>
                </pic:spPr>
              </pic:pic>
            </a:graphicData>
          </a:graphic>
          <wp14:sizeRelH relativeFrom="margin">
            <wp14:pctWidth>0</wp14:pctWidth>
          </wp14:sizeRelH>
          <wp14:sizeRelV relativeFrom="margin">
            <wp14:pctHeight>0</wp14:pctHeight>
          </wp14:sizeRelV>
        </wp:anchor>
      </w:drawing>
    </w:r>
    <w:r w:rsidRPr="00823D15">
      <w:rPr>
        <w:rFonts w:ascii="Times New Roman" w:hAnsi="Times New Roman" w:cs="Times New Roman"/>
        <w:noProof/>
        <w:sz w:val="20"/>
        <w:szCs w:val="20"/>
      </w:rPr>
      <mc:AlternateContent>
        <mc:Choice Requires="wps">
          <w:drawing>
            <wp:anchor distT="0" distB="0" distL="114300" distR="114300" simplePos="0" relativeHeight="251651583" behindDoc="1" locked="0" layoutInCell="1" allowOverlap="1" wp14:anchorId="4A6E1EC5" wp14:editId="00D9DA12">
              <wp:simplePos x="0" y="0"/>
              <wp:positionH relativeFrom="margin">
                <wp:posOffset>-28575</wp:posOffset>
              </wp:positionH>
              <wp:positionV relativeFrom="paragraph">
                <wp:posOffset>-47625</wp:posOffset>
              </wp:positionV>
              <wp:extent cx="7634177" cy="1594884"/>
              <wp:effectExtent l="0" t="0" r="5080" b="5715"/>
              <wp:wrapNone/>
              <wp:docPr id="9" name="Rectangle 9"/>
              <wp:cNvGraphicFramePr/>
              <a:graphic xmlns:a="http://schemas.openxmlformats.org/drawingml/2006/main">
                <a:graphicData uri="http://schemas.microsoft.com/office/word/2010/wordprocessingShape">
                  <wps:wsp>
                    <wps:cNvSpPr/>
                    <wps:spPr>
                      <a:xfrm>
                        <a:off x="0" y="0"/>
                        <a:ext cx="7634177" cy="1594884"/>
                      </a:xfrm>
                      <a:prstGeom prst="rect">
                        <a:avLst/>
                      </a:prstGeom>
                      <a:solidFill>
                        <a:srgbClr val="89EAF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17530" w14:textId="77777777" w:rsidR="00823D15" w:rsidRDefault="00823D15" w:rsidP="00823D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E1EC5" id="Rectangle 9" o:spid="_x0000_s1026" style="position:absolute;margin-left:-2.25pt;margin-top:-3.75pt;width:601.1pt;height:125.6pt;z-index:-25166489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" fillcolor="#89eafd" stroked="f" strokeweight="2pt">
              <v:textbox>
                <w:txbxContent>
                  <w:p w14:paraId="5F817530" w14:textId="77777777" w:rsidR="00823D15" w:rsidRDefault="00823D15" w:rsidP="00823D15">
                    <w:pPr>
                      <w:jc w:val="center"/>
                    </w:pPr>
                  </w:p>
                </w:txbxContent>
              </v:textbox>
              <w10:wrap anchorx="margin"/>
            </v:rect>
          </w:pict>
        </mc:Fallback>
      </mc:AlternateContent>
    </w:r>
    <w:r w:rsidR="00820BA5">
      <w:rPr>
        <w:noProof/>
      </w:rPr>
      <mc:AlternateContent>
        <mc:Choice Requires="wps">
          <w:drawing>
            <wp:anchor distT="0" distB="0" distL="114300" distR="114300" simplePos="0" relativeHeight="251653632" behindDoc="1" locked="0" layoutInCell="0" allowOverlap="1" wp14:anchorId="7F33B47A" wp14:editId="2F44B132">
              <wp:simplePos x="0" y="0"/>
              <wp:positionH relativeFrom="page">
                <wp:posOffset>523875</wp:posOffset>
              </wp:positionH>
              <wp:positionV relativeFrom="page">
                <wp:posOffset>790575</wp:posOffset>
              </wp:positionV>
              <wp:extent cx="6648450" cy="7905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772A9" w14:textId="773E4C96" w:rsidR="00820BA5" w:rsidRPr="00823D15" w:rsidRDefault="00AC0DC9" w:rsidP="006D436B">
                          <w:pPr>
                            <w:rPr>
                              <w:sz w:val="36"/>
                              <w:szCs w:val="36"/>
                            </w:rPr>
                          </w:pPr>
                          <w:r>
                            <w:rPr>
                              <w:sz w:val="36"/>
                              <w:szCs w:val="36"/>
                            </w:rPr>
                            <w:t xml:space="preserve">Gough Recruitment </w:t>
                          </w:r>
                          <w:r w:rsidR="00DC7872" w:rsidRPr="00823D15">
                            <w:rPr>
                              <w:sz w:val="36"/>
                              <w:szCs w:val="36"/>
                            </w:rPr>
                            <w:t>Award for</w:t>
                          </w:r>
                          <w:r w:rsidR="007B49A2" w:rsidRPr="00823D15">
                            <w:rPr>
                              <w:sz w:val="36"/>
                              <w:szCs w:val="36"/>
                            </w:rPr>
                            <w:t xml:space="preserve"> </w:t>
                          </w:r>
                        </w:p>
                        <w:p w14:paraId="5A30FB1B" w14:textId="0803105D" w:rsidR="00DC7872" w:rsidRPr="00823D15" w:rsidRDefault="00C26BEB" w:rsidP="006D436B">
                          <w:pPr>
                            <w:rPr>
                              <w:sz w:val="36"/>
                              <w:szCs w:val="36"/>
                            </w:rPr>
                          </w:pPr>
                          <w:r w:rsidRPr="00823D15">
                            <w:rPr>
                              <w:sz w:val="36"/>
                              <w:szCs w:val="36"/>
                            </w:rPr>
                            <w:t>Government Leadership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3B47A" id="_x0000_t202" coordsize="21600,21600" o:spt="202" path="m,l,21600r21600,l21600,xe">
              <v:stroke joinstyle="miter"/>
              <v:path gradientshapeok="t" o:connecttype="rect"/>
            </v:shapetype>
            <v:shape id="Text Box 2" o:spid="_x0000_s1027" type="#_x0000_t202" style="position:absolute;margin-left:41.25pt;margin-top:62.25pt;width:523.5pt;height:62.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g2rgIAALA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" o:allowincell="f" filled="f" stroked="f">
              <v:textbox inset="0,0,0,0">
                <w:txbxContent>
                  <w:p w14:paraId="789772A9" w14:textId="773E4C96" w:rsidR="00820BA5" w:rsidRPr="00823D15" w:rsidRDefault="00AC0DC9" w:rsidP="006D436B">
                    <w:pPr>
                      <w:rPr>
                        <w:sz w:val="36"/>
                        <w:szCs w:val="36"/>
                      </w:rPr>
                    </w:pPr>
                    <w:r>
                      <w:rPr>
                        <w:sz w:val="36"/>
                        <w:szCs w:val="36"/>
                      </w:rPr>
                      <w:t xml:space="preserve">Gough Recruitment </w:t>
                    </w:r>
                    <w:r w:rsidR="00DC7872" w:rsidRPr="00823D15">
                      <w:rPr>
                        <w:sz w:val="36"/>
                        <w:szCs w:val="36"/>
                      </w:rPr>
                      <w:t>Award for</w:t>
                    </w:r>
                    <w:r w:rsidR="007B49A2" w:rsidRPr="00823D15">
                      <w:rPr>
                        <w:sz w:val="36"/>
                        <w:szCs w:val="36"/>
                      </w:rPr>
                      <w:t xml:space="preserve"> </w:t>
                    </w:r>
                  </w:p>
                  <w:p w14:paraId="5A30FB1B" w14:textId="0803105D" w:rsidR="00DC7872" w:rsidRPr="00823D15" w:rsidRDefault="00C26BEB" w:rsidP="006D436B">
                    <w:pPr>
                      <w:rPr>
                        <w:sz w:val="36"/>
                        <w:szCs w:val="36"/>
                      </w:rPr>
                    </w:pPr>
                    <w:r w:rsidRPr="00823D15">
                      <w:rPr>
                        <w:sz w:val="36"/>
                        <w:szCs w:val="36"/>
                      </w:rPr>
                      <w:t>Government Leadership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210" w:hanging="360"/>
      </w:pPr>
      <w:rPr>
        <w:rFonts w:ascii="Tahoma" w:hAnsi="Tahoma"/>
        <w:b w:val="0"/>
        <w:color w:val="231F20"/>
        <w:w w:val="117"/>
        <w:sz w:val="22"/>
      </w:rPr>
    </w:lvl>
    <w:lvl w:ilvl="1">
      <w:numFmt w:val="bullet"/>
      <w:lvlText w:val="•"/>
      <w:lvlJc w:val="left"/>
      <w:pPr>
        <w:ind w:left="2288" w:hanging="360"/>
      </w:pPr>
    </w:lvl>
    <w:lvl w:ilvl="2">
      <w:numFmt w:val="bullet"/>
      <w:lvlText w:val="•"/>
      <w:lvlJc w:val="left"/>
      <w:pPr>
        <w:ind w:left="3357" w:hanging="360"/>
      </w:pPr>
    </w:lvl>
    <w:lvl w:ilvl="3">
      <w:numFmt w:val="bullet"/>
      <w:lvlText w:val="•"/>
      <w:lvlJc w:val="left"/>
      <w:pPr>
        <w:ind w:left="4425" w:hanging="360"/>
      </w:pPr>
    </w:lvl>
    <w:lvl w:ilvl="4">
      <w:numFmt w:val="bullet"/>
      <w:lvlText w:val="•"/>
      <w:lvlJc w:val="left"/>
      <w:pPr>
        <w:ind w:left="5494" w:hanging="360"/>
      </w:pPr>
    </w:lvl>
    <w:lvl w:ilvl="5">
      <w:numFmt w:val="bullet"/>
      <w:lvlText w:val="•"/>
      <w:lvlJc w:val="left"/>
      <w:pPr>
        <w:ind w:left="6562" w:hanging="360"/>
      </w:pPr>
    </w:lvl>
    <w:lvl w:ilvl="6">
      <w:numFmt w:val="bullet"/>
      <w:lvlText w:val="•"/>
      <w:lvlJc w:val="left"/>
      <w:pPr>
        <w:ind w:left="7631" w:hanging="360"/>
      </w:pPr>
    </w:lvl>
    <w:lvl w:ilvl="7">
      <w:numFmt w:val="bullet"/>
      <w:lvlText w:val="•"/>
      <w:lvlJc w:val="left"/>
      <w:pPr>
        <w:ind w:left="8699" w:hanging="360"/>
      </w:pPr>
    </w:lvl>
    <w:lvl w:ilvl="8">
      <w:numFmt w:val="bullet"/>
      <w:lvlText w:val="•"/>
      <w:lvlJc w:val="left"/>
      <w:pPr>
        <w:ind w:left="9768" w:hanging="360"/>
      </w:pPr>
    </w:lvl>
  </w:abstractNum>
  <w:abstractNum w:abstractNumId="1" w15:restartNumberingAfterBreak="0">
    <w:nsid w:val="2CC673DE"/>
    <w:multiLevelType w:val="hybridMultilevel"/>
    <w:tmpl w:val="F836D302"/>
    <w:lvl w:ilvl="0" w:tplc="BC9E74B0">
      <w:numFmt w:val="bullet"/>
      <w:lvlText w:val="•"/>
      <w:lvlJc w:val="left"/>
      <w:pPr>
        <w:ind w:left="1436" w:hanging="585"/>
      </w:pPr>
      <w:rPr>
        <w:rFonts w:ascii="Century Gothic" w:eastAsiaTheme="minorEastAsia" w:hAnsi="Century Gothic" w:cs="Century Gothic"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3DFB0474"/>
    <w:multiLevelType w:val="hybridMultilevel"/>
    <w:tmpl w:val="071886F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435B4A72"/>
    <w:multiLevelType w:val="hybridMultilevel"/>
    <w:tmpl w:val="5F80422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41"/>
    <w:rsid w:val="00052213"/>
    <w:rsid w:val="00077CB9"/>
    <w:rsid w:val="000A74E8"/>
    <w:rsid w:val="00120799"/>
    <w:rsid w:val="00162C05"/>
    <w:rsid w:val="00195349"/>
    <w:rsid w:val="001B549E"/>
    <w:rsid w:val="001D54EE"/>
    <w:rsid w:val="001D6586"/>
    <w:rsid w:val="00213137"/>
    <w:rsid w:val="0024676D"/>
    <w:rsid w:val="002A633A"/>
    <w:rsid w:val="00391D83"/>
    <w:rsid w:val="00413578"/>
    <w:rsid w:val="00475600"/>
    <w:rsid w:val="00523DB8"/>
    <w:rsid w:val="00567D41"/>
    <w:rsid w:val="00582622"/>
    <w:rsid w:val="00614EC8"/>
    <w:rsid w:val="00695668"/>
    <w:rsid w:val="006A7E78"/>
    <w:rsid w:val="006C3CBE"/>
    <w:rsid w:val="006D436B"/>
    <w:rsid w:val="00704375"/>
    <w:rsid w:val="007B49A2"/>
    <w:rsid w:val="00820BA5"/>
    <w:rsid w:val="00823D15"/>
    <w:rsid w:val="008A1A73"/>
    <w:rsid w:val="008A33D2"/>
    <w:rsid w:val="008B3410"/>
    <w:rsid w:val="008C1A23"/>
    <w:rsid w:val="009A7DBB"/>
    <w:rsid w:val="00A1114B"/>
    <w:rsid w:val="00A61DF9"/>
    <w:rsid w:val="00A85E69"/>
    <w:rsid w:val="00AC0DC9"/>
    <w:rsid w:val="00AC10A6"/>
    <w:rsid w:val="00AD7E94"/>
    <w:rsid w:val="00B108B2"/>
    <w:rsid w:val="00BC7F05"/>
    <w:rsid w:val="00C26BEB"/>
    <w:rsid w:val="00C374A3"/>
    <w:rsid w:val="00C71AF1"/>
    <w:rsid w:val="00C82CE3"/>
    <w:rsid w:val="00C834A7"/>
    <w:rsid w:val="00C84FA3"/>
    <w:rsid w:val="00C903C9"/>
    <w:rsid w:val="00CA72E6"/>
    <w:rsid w:val="00CF4CED"/>
    <w:rsid w:val="00D16F3A"/>
    <w:rsid w:val="00D31F37"/>
    <w:rsid w:val="00D52345"/>
    <w:rsid w:val="00DC7872"/>
    <w:rsid w:val="00DF36D0"/>
    <w:rsid w:val="00E1576D"/>
    <w:rsid w:val="00E226E5"/>
    <w:rsid w:val="00E46596"/>
    <w:rsid w:val="00EE2EB8"/>
    <w:rsid w:val="00F23A85"/>
    <w:rsid w:val="00F3010D"/>
    <w:rsid w:val="00F35731"/>
    <w:rsid w:val="00F37456"/>
    <w:rsid w:val="00F75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B7CE77F"/>
  <w14:defaultImageDpi w14:val="96"/>
  <w15:docId w15:val="{9707D21F-55DC-473B-9D65-E9FCBE47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w:semiHidden="1" w:uiPriority="1" w:qFormat="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 w:val="24"/>
      <w:szCs w:val="24"/>
    </w:rPr>
  </w:style>
  <w:style w:type="paragraph" w:styleId="Heading1">
    <w:name w:val="heading 1"/>
    <w:basedOn w:val="Normal"/>
    <w:next w:val="Normal"/>
    <w:link w:val="Heading1Char"/>
    <w:uiPriority w:val="1"/>
    <w:qFormat/>
    <w:pPr>
      <w:spacing w:line="764" w:lineRule="exact"/>
      <w:ind w:left="2955"/>
      <w:outlineLvl w:val="0"/>
    </w:pPr>
    <w:rPr>
      <w:rFonts w:ascii="Tahoma" w:hAnsi="Tahoma" w:cs="Tahoma"/>
      <w:sz w:val="64"/>
      <w:szCs w:val="64"/>
    </w:rPr>
  </w:style>
  <w:style w:type="paragraph" w:styleId="Heading2">
    <w:name w:val="heading 2"/>
    <w:basedOn w:val="Normal"/>
    <w:next w:val="Normal"/>
    <w:link w:val="Heading2Char"/>
    <w:uiPriority w:val="1"/>
    <w:qFormat/>
    <w:pPr>
      <w:spacing w:before="41"/>
      <w:ind w:right="1085"/>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Century Gothic" w:hAnsi="Century Gothic" w:cs="Century Gothic"/>
      <w:sz w:val="24"/>
      <w:szCs w:val="24"/>
    </w:rPr>
  </w:style>
  <w:style w:type="paragraph" w:styleId="ListParagraph">
    <w:name w:val="List Paragraph"/>
    <w:basedOn w:val="Normal"/>
    <w:uiPriority w:val="1"/>
    <w:qFormat/>
    <w:pPr>
      <w:spacing w:line="240" w:lineRule="exact"/>
      <w:ind w:left="1210" w:hanging="360"/>
    </w:pPr>
  </w:style>
  <w:style w:type="paragraph" w:customStyle="1" w:styleId="TableParagraph">
    <w:name w:val="Table Paragraph"/>
    <w:basedOn w:val="Normal"/>
    <w:uiPriority w:val="1"/>
    <w:qFormat/>
    <w:rPr>
      <w:rFonts w:ascii="Times New Roman" w:hAnsi="Times New Roman" w:cs="Times New Roman"/>
    </w:rPr>
  </w:style>
  <w:style w:type="paragraph" w:styleId="Header">
    <w:name w:val="header"/>
    <w:basedOn w:val="Normal"/>
    <w:link w:val="HeaderChar"/>
    <w:uiPriority w:val="99"/>
    <w:unhideWhenUsed/>
    <w:rsid w:val="00567D41"/>
    <w:pPr>
      <w:tabs>
        <w:tab w:val="center" w:pos="4513"/>
        <w:tab w:val="right" w:pos="9026"/>
      </w:tabs>
    </w:pPr>
  </w:style>
  <w:style w:type="character" w:customStyle="1" w:styleId="HeaderChar">
    <w:name w:val="Header Char"/>
    <w:basedOn w:val="DefaultParagraphFont"/>
    <w:link w:val="Header"/>
    <w:uiPriority w:val="99"/>
    <w:locked/>
    <w:rsid w:val="00567D41"/>
    <w:rPr>
      <w:rFonts w:ascii="Century Gothic" w:hAnsi="Century Gothic" w:cs="Century Gothic"/>
      <w:sz w:val="24"/>
      <w:szCs w:val="24"/>
    </w:rPr>
  </w:style>
  <w:style w:type="paragraph" w:styleId="Footer">
    <w:name w:val="footer"/>
    <w:basedOn w:val="Normal"/>
    <w:link w:val="FooterChar"/>
    <w:uiPriority w:val="99"/>
    <w:unhideWhenUsed/>
    <w:rsid w:val="00567D41"/>
    <w:pPr>
      <w:tabs>
        <w:tab w:val="center" w:pos="4513"/>
        <w:tab w:val="right" w:pos="9026"/>
      </w:tabs>
    </w:pPr>
  </w:style>
  <w:style w:type="character" w:customStyle="1" w:styleId="FooterChar">
    <w:name w:val="Footer Char"/>
    <w:basedOn w:val="DefaultParagraphFont"/>
    <w:link w:val="Footer"/>
    <w:uiPriority w:val="99"/>
    <w:locked/>
    <w:rsid w:val="00567D41"/>
    <w:rPr>
      <w:rFonts w:ascii="Century Gothic" w:hAnsi="Century Gothic" w:cs="Century Gothic"/>
      <w:sz w:val="24"/>
      <w:szCs w:val="24"/>
    </w:rPr>
  </w:style>
  <w:style w:type="table" w:styleId="LightList-Accent4">
    <w:name w:val="Light List Accent 4"/>
    <w:basedOn w:val="TableNormal"/>
    <w:uiPriority w:val="61"/>
    <w:unhideWhenUsed/>
    <w:rsid w:val="00AD7E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BC7F05"/>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BC7F05"/>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ereg-styling">
    <w:name w:val="no-ereg-styling"/>
    <w:basedOn w:val="Normal"/>
    <w:rsid w:val="00BC7F05"/>
    <w:pPr>
      <w:widowControl/>
      <w:autoSpaceDE/>
      <w:autoSpaceDN/>
      <w:adjustRightInd/>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8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A83C19E3D4A4D9CAE5957C397422B" ma:contentTypeVersion="14" ma:contentTypeDescription="Create a new document." ma:contentTypeScope="" ma:versionID="89f204b724f8280212ab964d19f579c8">
  <xsd:schema xmlns:xsd="http://www.w3.org/2001/XMLSchema" xmlns:xs="http://www.w3.org/2001/XMLSchema" xmlns:p="http://schemas.microsoft.com/office/2006/metadata/properties" xmlns:ns2="5185abd5-5ae4-4893-bbf6-5b0f1331a12f" xmlns:ns3="983d1978-2dde-4076-bb34-cad055655c31" xmlns:ns4="30dbad91-d26a-4009-ad0c-4b6c4fedabb1" targetNamespace="http://schemas.microsoft.com/office/2006/metadata/properties" ma:root="true" ma:fieldsID="d53593abbeb37559b5c7e0c47a245be5" ns2:_="" ns3:_="" ns4:_="">
    <xsd:import namespace="5185abd5-5ae4-4893-bbf6-5b0f1331a12f"/>
    <xsd:import namespace="983d1978-2dde-4076-bb34-cad055655c31"/>
    <xsd:import namespace="30dbad91-d26a-4009-ad0c-4b6c4fedab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5abd5-5ae4-4893-bbf6-5b0f1331a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d1978-2dde-4076-bb34-cad055655c31"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bad91-d26a-4009-ad0c-4b6c4fedab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B292-F877-4CF5-812D-F4636270E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5abd5-5ae4-4893-bbf6-5b0f1331a12f"/>
    <ds:schemaRef ds:uri="983d1978-2dde-4076-bb34-cad055655c31"/>
    <ds:schemaRef ds:uri="30dbad91-d26a-4009-ad0c-4b6c4feda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68CBE2-6F6B-4D42-8923-0D24CDB33A8F}">
  <ds:schemaRefs>
    <ds:schemaRef ds:uri="http://www.w3.org/XML/1998/namespace"/>
    <ds:schemaRef ds:uri="http://purl.org/dc/elements/1.1/"/>
    <ds:schemaRef ds:uri="http://purl.org/dc/terms/"/>
    <ds:schemaRef ds:uri="983d1978-2dde-4076-bb34-cad055655c3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30dbad91-d26a-4009-ad0c-4b6c4fedabb1"/>
    <ds:schemaRef ds:uri="5185abd5-5ae4-4893-bbf6-5b0f1331a12f"/>
  </ds:schemaRefs>
</ds:datastoreItem>
</file>

<file path=customXml/itemProps3.xml><?xml version="1.0" encoding="utf-8"?>
<ds:datastoreItem xmlns:ds="http://schemas.openxmlformats.org/officeDocument/2006/customXml" ds:itemID="{EB58BE61-1DF5-48AD-BDD1-878BCB777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891</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Davidson</dc:creator>
  <cp:keywords/>
  <dc:description/>
  <cp:lastModifiedBy>Jan Cornay</cp:lastModifiedBy>
  <cp:revision>28</cp:revision>
  <cp:lastPrinted>2016-07-28T06:56:00Z</cp:lastPrinted>
  <dcterms:created xsi:type="dcterms:W3CDTF">2019-02-05T00:45:00Z</dcterms:created>
  <dcterms:modified xsi:type="dcterms:W3CDTF">2019-09-04T03:15:00Z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(Windows)</vt:lpwstr>
  </property>
  <property fmtid="{D5CDD505-2E9C-101B-9397-08002B2CF9AE}" pid="3" name="ContentTypeId">
    <vt:lpwstr>0x010100263A83C19E3D4A4D9CAE5957C397422B</vt:lpwstr>
  </property>
  <property fmtid="{D5CDD505-2E9C-101B-9397-08002B2CF9AE}" pid="4" name="Order">
    <vt:r8>100</vt:r8>
  </property>
  <property fmtid="{D5CDD505-2E9C-101B-9397-08002B2CF9AE}" pid="5" name="AuthorIds_UIVersion_1024">
    <vt:lpwstr>82</vt:lpwstr>
  </property>
</Properties>
</file>