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C88F1" w14:textId="206BBCAD" w:rsidR="00DC7872" w:rsidRDefault="00535B75">
      <w:pPr>
        <w:pStyle w:val="BodyText"/>
        <w:kinsoku w:val="0"/>
        <w:overflowPunct w:val="0"/>
        <w:rPr>
          <w:rFonts w:ascii="Times New Roman" w:hAnsi="Times New Roman" w:cs="Times New Roman"/>
          <w:sz w:val="20"/>
          <w:szCs w:val="20"/>
        </w:rPr>
      </w:pPr>
      <w:r w:rsidRPr="00535B75">
        <w:rPr>
          <w:rFonts w:ascii="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6ADD38DC" wp14:editId="470DD2F5">
                <wp:simplePos x="0" y="0"/>
                <wp:positionH relativeFrom="page">
                  <wp:posOffset>3175</wp:posOffset>
                </wp:positionH>
                <wp:positionV relativeFrom="paragraph">
                  <wp:posOffset>-1010285</wp:posOffset>
                </wp:positionV>
                <wp:extent cx="7553325" cy="108489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553325" cy="10848975"/>
                        </a:xfrm>
                        <a:prstGeom prst="rect">
                          <a:avLst/>
                        </a:prstGeom>
                        <a:gradFill flip="none" rotWithShape="1">
                          <a:gsLst>
                            <a:gs pos="0">
                              <a:schemeClr val="accent5"/>
                            </a:gs>
                            <a:gs pos="50000">
                              <a:srgbClr val="89EAFD">
                                <a:shade val="67500"/>
                                <a:satMod val="115000"/>
                              </a:srgbClr>
                            </a:gs>
                            <a:gs pos="100000">
                              <a:schemeClr val="accent5">
                                <a:lumMod val="20000"/>
                                <a:lumOff val="80000"/>
                              </a:schemeClr>
                            </a:gs>
                          </a:gsLst>
                          <a:lin ang="13500000" scaled="1"/>
                          <a:tileRect/>
                        </a:gra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130D94" id="Rectangle 3" o:spid="_x0000_s1026" style="position:absolute;margin-left:.25pt;margin-top:-79.55pt;width:594.75pt;height:854.25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" fillcolor="#4bacc6 [3208]" stroked="f" strokeweight="2pt">
                <v:fill color2="#daeef3 [664]" rotate="t" angle="225" colors="0 #4bacc6;.5 #6bc9dc;1 #dbeef4" focus="100%" type="gradient"/>
                <w10:wrap anchorx="page"/>
              </v:rect>
            </w:pict>
          </mc:Fallback>
        </mc:AlternateContent>
      </w:r>
      <w:r w:rsidRPr="00535B75">
        <w:rPr>
          <w:rFonts w:ascii="Times New Roman" w:hAnsi="Times New Roman" w:cs="Times New Roman"/>
          <w:noProof/>
          <w:sz w:val="20"/>
          <w:szCs w:val="20"/>
        </w:rPr>
        <w:drawing>
          <wp:anchor distT="0" distB="0" distL="114300" distR="114300" simplePos="0" relativeHeight="251660288" behindDoc="0" locked="0" layoutInCell="1" allowOverlap="1" wp14:anchorId="4B875C72" wp14:editId="1110DF95">
            <wp:simplePos x="0" y="0"/>
            <wp:positionH relativeFrom="margin">
              <wp:posOffset>3175</wp:posOffset>
            </wp:positionH>
            <wp:positionV relativeFrom="paragraph">
              <wp:posOffset>-2667635</wp:posOffset>
            </wp:positionV>
            <wp:extent cx="9075645" cy="52006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0"/>
                    <a:stretch>
                      <a:fillRect/>
                    </a:stretch>
                  </pic:blipFill>
                  <pic:spPr>
                    <a:xfrm>
                      <a:off x="0" y="0"/>
                      <a:ext cx="9075645" cy="5200650"/>
                    </a:xfrm>
                    <a:prstGeom prst="rect">
                      <a:avLst/>
                    </a:prstGeom>
                  </pic:spPr>
                </pic:pic>
              </a:graphicData>
            </a:graphic>
            <wp14:sizeRelH relativeFrom="margin">
              <wp14:pctWidth>0</wp14:pctWidth>
            </wp14:sizeRelH>
            <wp14:sizeRelV relativeFrom="margin">
              <wp14:pctHeight>0</wp14:pctHeight>
            </wp14:sizeRelV>
          </wp:anchor>
        </w:drawing>
      </w:r>
    </w:p>
    <w:p w14:paraId="51FE574C" w14:textId="77777777" w:rsidR="00DC7872" w:rsidRDefault="00DC7872">
      <w:pPr>
        <w:pStyle w:val="BodyText"/>
        <w:kinsoku w:val="0"/>
        <w:overflowPunct w:val="0"/>
        <w:rPr>
          <w:rFonts w:ascii="Times New Roman" w:hAnsi="Times New Roman" w:cs="Times New Roman"/>
          <w:sz w:val="20"/>
          <w:szCs w:val="20"/>
        </w:rPr>
      </w:pPr>
    </w:p>
    <w:p w14:paraId="2567DEF8" w14:textId="69787DC7" w:rsidR="00DC7872" w:rsidRDefault="00DC7872">
      <w:pPr>
        <w:pStyle w:val="BodyText"/>
        <w:kinsoku w:val="0"/>
        <w:overflowPunct w:val="0"/>
        <w:rPr>
          <w:rFonts w:ascii="Times New Roman" w:hAnsi="Times New Roman" w:cs="Times New Roman"/>
          <w:sz w:val="20"/>
          <w:szCs w:val="20"/>
        </w:rPr>
      </w:pPr>
    </w:p>
    <w:p w14:paraId="1CE19A33" w14:textId="77777777" w:rsidR="00DC7872" w:rsidRDefault="00DC7872">
      <w:pPr>
        <w:pStyle w:val="BodyText"/>
        <w:kinsoku w:val="0"/>
        <w:overflowPunct w:val="0"/>
        <w:rPr>
          <w:rFonts w:ascii="Times New Roman" w:hAnsi="Times New Roman" w:cs="Times New Roman"/>
          <w:sz w:val="20"/>
          <w:szCs w:val="20"/>
        </w:rPr>
      </w:pPr>
    </w:p>
    <w:p w14:paraId="15E562A8" w14:textId="5AD2F36D" w:rsidR="00DC7872" w:rsidRDefault="00DC7872">
      <w:pPr>
        <w:pStyle w:val="BodyText"/>
        <w:kinsoku w:val="0"/>
        <w:overflowPunct w:val="0"/>
        <w:rPr>
          <w:rFonts w:ascii="Times New Roman" w:hAnsi="Times New Roman" w:cs="Times New Roman"/>
          <w:sz w:val="20"/>
          <w:szCs w:val="20"/>
        </w:rPr>
      </w:pPr>
    </w:p>
    <w:p w14:paraId="1C068F7D" w14:textId="5E351471" w:rsidR="00DC7872" w:rsidRDefault="00DC7872">
      <w:pPr>
        <w:pStyle w:val="BodyText"/>
        <w:kinsoku w:val="0"/>
        <w:overflowPunct w:val="0"/>
        <w:rPr>
          <w:rFonts w:ascii="Times New Roman" w:hAnsi="Times New Roman" w:cs="Times New Roman"/>
          <w:sz w:val="20"/>
          <w:szCs w:val="20"/>
        </w:rPr>
      </w:pPr>
    </w:p>
    <w:p w14:paraId="42BB7AB0" w14:textId="77777777" w:rsidR="00DC7872" w:rsidRDefault="00DC7872">
      <w:pPr>
        <w:pStyle w:val="BodyText"/>
        <w:kinsoku w:val="0"/>
        <w:overflowPunct w:val="0"/>
        <w:rPr>
          <w:rFonts w:ascii="Times New Roman" w:hAnsi="Times New Roman" w:cs="Times New Roman"/>
          <w:sz w:val="20"/>
          <w:szCs w:val="20"/>
        </w:rPr>
      </w:pPr>
    </w:p>
    <w:p w14:paraId="2D5E8855" w14:textId="77777777" w:rsidR="00DC7872" w:rsidRDefault="00DC7872">
      <w:pPr>
        <w:pStyle w:val="BodyText"/>
        <w:kinsoku w:val="0"/>
        <w:overflowPunct w:val="0"/>
        <w:rPr>
          <w:rFonts w:ascii="Times New Roman" w:hAnsi="Times New Roman" w:cs="Times New Roman"/>
          <w:sz w:val="20"/>
          <w:szCs w:val="20"/>
        </w:rPr>
      </w:pPr>
    </w:p>
    <w:p w14:paraId="1EA0E8EB" w14:textId="77777777" w:rsidR="00DC7872" w:rsidRDefault="00DC7872">
      <w:pPr>
        <w:pStyle w:val="BodyText"/>
        <w:kinsoku w:val="0"/>
        <w:overflowPunct w:val="0"/>
        <w:rPr>
          <w:rFonts w:ascii="Times New Roman" w:hAnsi="Times New Roman" w:cs="Times New Roman"/>
          <w:sz w:val="20"/>
          <w:szCs w:val="20"/>
        </w:rPr>
      </w:pPr>
    </w:p>
    <w:p w14:paraId="1E143027" w14:textId="77777777" w:rsidR="00DC7872" w:rsidRDefault="00DC7872">
      <w:pPr>
        <w:pStyle w:val="BodyText"/>
        <w:kinsoku w:val="0"/>
        <w:overflowPunct w:val="0"/>
        <w:rPr>
          <w:rFonts w:ascii="Times New Roman" w:hAnsi="Times New Roman" w:cs="Times New Roman"/>
          <w:sz w:val="20"/>
          <w:szCs w:val="20"/>
        </w:rPr>
      </w:pPr>
    </w:p>
    <w:p w14:paraId="0788052A" w14:textId="77777777" w:rsidR="00DC7872" w:rsidRDefault="00DC7872">
      <w:pPr>
        <w:pStyle w:val="BodyText"/>
        <w:kinsoku w:val="0"/>
        <w:overflowPunct w:val="0"/>
        <w:rPr>
          <w:rFonts w:ascii="Times New Roman" w:hAnsi="Times New Roman" w:cs="Times New Roman"/>
          <w:sz w:val="20"/>
          <w:szCs w:val="20"/>
        </w:rPr>
      </w:pPr>
    </w:p>
    <w:p w14:paraId="083ACA31" w14:textId="77777777" w:rsidR="00DC7872" w:rsidRDefault="00DC7872">
      <w:pPr>
        <w:pStyle w:val="BodyText"/>
        <w:kinsoku w:val="0"/>
        <w:overflowPunct w:val="0"/>
        <w:rPr>
          <w:rFonts w:ascii="Times New Roman" w:hAnsi="Times New Roman" w:cs="Times New Roman"/>
          <w:sz w:val="20"/>
          <w:szCs w:val="20"/>
        </w:rPr>
      </w:pPr>
    </w:p>
    <w:p w14:paraId="526B7A8A" w14:textId="77777777" w:rsidR="00DC7872" w:rsidRPr="000835B0" w:rsidRDefault="00DC7872">
      <w:pPr>
        <w:pStyle w:val="BodyText"/>
        <w:kinsoku w:val="0"/>
        <w:overflowPunct w:val="0"/>
        <w:rPr>
          <w:rFonts w:ascii="Times New Roman" w:hAnsi="Times New Roman" w:cs="Times New Roman"/>
          <w:color w:val="FFFFFF" w:themeColor="background1"/>
          <w:sz w:val="20"/>
          <w:szCs w:val="20"/>
        </w:rPr>
      </w:pPr>
    </w:p>
    <w:p w14:paraId="5D06379D" w14:textId="77777777" w:rsidR="000835B0" w:rsidRDefault="000835B0" w:rsidP="007B49A2">
      <w:pPr>
        <w:jc w:val="center"/>
        <w:rPr>
          <w:color w:val="FFFFFF" w:themeColor="background1"/>
          <w:sz w:val="56"/>
          <w:szCs w:val="56"/>
        </w:rPr>
      </w:pPr>
    </w:p>
    <w:p w14:paraId="0B3D82B8" w14:textId="6AF48B41" w:rsidR="000835B0" w:rsidRDefault="000835B0" w:rsidP="007B49A2">
      <w:pPr>
        <w:jc w:val="center"/>
        <w:rPr>
          <w:color w:val="FFFFFF" w:themeColor="background1"/>
          <w:sz w:val="56"/>
          <w:szCs w:val="56"/>
        </w:rPr>
      </w:pPr>
    </w:p>
    <w:p w14:paraId="2B80B130" w14:textId="625BBC3D" w:rsidR="000835B0" w:rsidRDefault="006D6539" w:rsidP="007B49A2">
      <w:pPr>
        <w:jc w:val="center"/>
        <w:rPr>
          <w:color w:val="FFFFFF" w:themeColor="background1"/>
          <w:sz w:val="56"/>
          <w:szCs w:val="56"/>
        </w:rPr>
      </w:pPr>
      <w:r>
        <w:rPr>
          <w:noProof/>
        </w:rPr>
        <w:drawing>
          <wp:anchor distT="0" distB="0" distL="114300" distR="114300" simplePos="0" relativeHeight="251661312" behindDoc="0" locked="0" layoutInCell="1" allowOverlap="1" wp14:anchorId="44EB73FA" wp14:editId="682BE989">
            <wp:simplePos x="0" y="0"/>
            <wp:positionH relativeFrom="column">
              <wp:posOffset>711200</wp:posOffset>
            </wp:positionH>
            <wp:positionV relativeFrom="paragraph">
              <wp:posOffset>398145</wp:posOffset>
            </wp:positionV>
            <wp:extent cx="5704205" cy="18230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4205" cy="182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8C7F2" w14:textId="59BDD330" w:rsidR="000835B0" w:rsidRDefault="000835B0" w:rsidP="007B49A2">
      <w:pPr>
        <w:jc w:val="center"/>
        <w:rPr>
          <w:color w:val="FFFFFF" w:themeColor="background1"/>
          <w:sz w:val="56"/>
          <w:szCs w:val="56"/>
        </w:rPr>
      </w:pPr>
    </w:p>
    <w:p w14:paraId="167E13D0" w14:textId="237F5AED" w:rsidR="000835B0" w:rsidRDefault="000835B0" w:rsidP="007B49A2">
      <w:pPr>
        <w:jc w:val="center"/>
        <w:rPr>
          <w:color w:val="FFFFFF" w:themeColor="background1"/>
          <w:sz w:val="56"/>
          <w:szCs w:val="56"/>
        </w:rPr>
      </w:pPr>
    </w:p>
    <w:p w14:paraId="67CFFC14" w14:textId="77777777" w:rsidR="003A17CC" w:rsidRDefault="003A17CC" w:rsidP="007B49A2">
      <w:pPr>
        <w:jc w:val="center"/>
        <w:rPr>
          <w:color w:val="FFFFFF" w:themeColor="background1"/>
          <w:sz w:val="56"/>
          <w:szCs w:val="56"/>
        </w:rPr>
      </w:pPr>
    </w:p>
    <w:p w14:paraId="72FFF513" w14:textId="77777777" w:rsidR="006D6539" w:rsidRDefault="006D6539" w:rsidP="001A5546">
      <w:pPr>
        <w:jc w:val="center"/>
        <w:rPr>
          <w:sz w:val="56"/>
          <w:szCs w:val="56"/>
        </w:rPr>
      </w:pPr>
    </w:p>
    <w:p w14:paraId="57E10F8E" w14:textId="77777777" w:rsidR="006D6539" w:rsidRDefault="006D6539" w:rsidP="001A5546">
      <w:pPr>
        <w:jc w:val="center"/>
        <w:rPr>
          <w:sz w:val="56"/>
          <w:szCs w:val="56"/>
        </w:rPr>
      </w:pPr>
    </w:p>
    <w:p w14:paraId="612B0004" w14:textId="77777777" w:rsidR="006D6539" w:rsidRDefault="006D6539" w:rsidP="001A5546">
      <w:pPr>
        <w:jc w:val="center"/>
        <w:rPr>
          <w:sz w:val="56"/>
          <w:szCs w:val="56"/>
        </w:rPr>
      </w:pPr>
    </w:p>
    <w:p w14:paraId="0048D794" w14:textId="701E9AF1" w:rsidR="00DC7872" w:rsidRPr="00535B75" w:rsidRDefault="000835B0" w:rsidP="001A5546">
      <w:pPr>
        <w:jc w:val="center"/>
        <w:rPr>
          <w:sz w:val="56"/>
          <w:szCs w:val="56"/>
        </w:rPr>
      </w:pPr>
      <w:r w:rsidRPr="00535B75">
        <w:rPr>
          <w:sz w:val="56"/>
          <w:szCs w:val="56"/>
        </w:rPr>
        <w:t>20</w:t>
      </w:r>
      <w:r w:rsidR="00127155" w:rsidRPr="00535B75">
        <w:rPr>
          <w:sz w:val="56"/>
          <w:szCs w:val="56"/>
        </w:rPr>
        <w:t>20</w:t>
      </w:r>
      <w:r w:rsidRPr="00535B75">
        <w:rPr>
          <w:sz w:val="56"/>
          <w:szCs w:val="56"/>
        </w:rPr>
        <w:t xml:space="preserve"> </w:t>
      </w:r>
      <w:r w:rsidR="00DC7872" w:rsidRPr="00535B75">
        <w:rPr>
          <w:sz w:val="56"/>
          <w:szCs w:val="56"/>
        </w:rPr>
        <w:t>Award Criteria</w:t>
      </w:r>
      <w:r w:rsidR="00413578" w:rsidRPr="00535B75">
        <w:rPr>
          <w:sz w:val="56"/>
          <w:szCs w:val="56"/>
        </w:rPr>
        <w:t xml:space="preserve"> &amp; Questions</w:t>
      </w:r>
    </w:p>
    <w:p w14:paraId="0582FB45" w14:textId="7F37EDA6" w:rsidR="00C374A3" w:rsidRPr="00535B75" w:rsidRDefault="00C374A3" w:rsidP="007B49A2">
      <w:pPr>
        <w:jc w:val="center"/>
        <w:rPr>
          <w:sz w:val="56"/>
          <w:szCs w:val="56"/>
        </w:rPr>
      </w:pPr>
    </w:p>
    <w:p w14:paraId="0CEE49E2" w14:textId="182CBF9A" w:rsidR="00DC7872" w:rsidRDefault="00DC7872" w:rsidP="00084048">
      <w:pPr>
        <w:jc w:val="center"/>
        <w:rPr>
          <w:sz w:val="56"/>
          <w:szCs w:val="56"/>
        </w:rPr>
      </w:pPr>
      <w:r w:rsidRPr="00535B75">
        <w:rPr>
          <w:sz w:val="56"/>
          <w:szCs w:val="56"/>
        </w:rPr>
        <w:t>Award for</w:t>
      </w:r>
      <w:r w:rsidR="00300F1D" w:rsidRPr="00535B75">
        <w:rPr>
          <w:sz w:val="56"/>
          <w:szCs w:val="56"/>
        </w:rPr>
        <w:t xml:space="preserve"> </w:t>
      </w:r>
      <w:r w:rsidR="00FA42DE" w:rsidRPr="00535B75">
        <w:rPr>
          <w:sz w:val="56"/>
          <w:szCs w:val="56"/>
        </w:rPr>
        <w:t xml:space="preserve">Best </w:t>
      </w:r>
      <w:r w:rsidR="00D34893" w:rsidRPr="00535B75">
        <w:rPr>
          <w:sz w:val="56"/>
          <w:szCs w:val="56"/>
        </w:rPr>
        <w:br/>
      </w:r>
      <w:r w:rsidR="00FA42DE" w:rsidRPr="00535B75">
        <w:rPr>
          <w:sz w:val="56"/>
          <w:szCs w:val="56"/>
        </w:rPr>
        <w:t xml:space="preserve">Affordable </w:t>
      </w:r>
      <w:r w:rsidR="0015644F" w:rsidRPr="00535B75">
        <w:rPr>
          <w:sz w:val="56"/>
          <w:szCs w:val="56"/>
        </w:rPr>
        <w:t>Housing</w:t>
      </w:r>
      <w:r w:rsidR="00084048" w:rsidRPr="00535B75">
        <w:rPr>
          <w:sz w:val="56"/>
          <w:szCs w:val="56"/>
        </w:rPr>
        <w:t xml:space="preserve"> Development</w:t>
      </w:r>
    </w:p>
    <w:p w14:paraId="087AFC58" w14:textId="77777777" w:rsidR="003C6BFD" w:rsidRDefault="003C6BFD" w:rsidP="0098603C">
      <w:pPr>
        <w:ind w:left="7920" w:firstLine="720"/>
        <w:rPr>
          <w:spacing w:val="-19"/>
          <w:sz w:val="28"/>
          <w:szCs w:val="64"/>
        </w:rPr>
      </w:pPr>
    </w:p>
    <w:p w14:paraId="2C950D59" w14:textId="615156C7" w:rsidR="00DC7872" w:rsidRDefault="0098603C" w:rsidP="0098603C">
      <w:pPr>
        <w:ind w:left="7920" w:firstLine="720"/>
        <w:rPr>
          <w:spacing w:val="-19"/>
          <w:sz w:val="28"/>
          <w:szCs w:val="64"/>
        </w:rPr>
      </w:pPr>
      <w:r>
        <w:rPr>
          <w:spacing w:val="-19"/>
          <w:sz w:val="28"/>
          <w:szCs w:val="64"/>
        </w:rPr>
        <w:t>S</w:t>
      </w:r>
      <w:r w:rsidRPr="00A22740">
        <w:rPr>
          <w:spacing w:val="-19"/>
          <w:sz w:val="28"/>
          <w:szCs w:val="64"/>
        </w:rPr>
        <w:t>ponsored by</w:t>
      </w:r>
    </w:p>
    <w:p w14:paraId="04F5C739" w14:textId="4922B0B6" w:rsidR="0098603C" w:rsidRDefault="003C6BFD" w:rsidP="0098603C">
      <w:pPr>
        <w:ind w:left="7920" w:firstLine="720"/>
        <w:rPr>
          <w:sz w:val="20"/>
          <w:szCs w:val="20"/>
        </w:rPr>
      </w:pPr>
      <w:r>
        <w:rPr>
          <w:noProof/>
        </w:rPr>
        <w:drawing>
          <wp:anchor distT="0" distB="0" distL="114300" distR="114300" simplePos="0" relativeHeight="251662336" behindDoc="0" locked="0" layoutInCell="1" allowOverlap="1" wp14:anchorId="75585000" wp14:editId="2C904CBE">
            <wp:simplePos x="0" y="0"/>
            <wp:positionH relativeFrom="column">
              <wp:posOffset>4093210</wp:posOffset>
            </wp:positionH>
            <wp:positionV relativeFrom="paragraph">
              <wp:posOffset>218440</wp:posOffset>
            </wp:positionV>
            <wp:extent cx="2436495" cy="36957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6495" cy="369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A61AF" w14:textId="7E1DA6CF" w:rsidR="003C6BFD" w:rsidRPr="00535B75" w:rsidRDefault="003C6BFD" w:rsidP="0098603C">
      <w:pPr>
        <w:ind w:left="7920" w:firstLine="720"/>
        <w:rPr>
          <w:sz w:val="20"/>
          <w:szCs w:val="20"/>
        </w:rPr>
      </w:pPr>
    </w:p>
    <w:p w14:paraId="6D2DE35D" w14:textId="4BD86EE2" w:rsidR="00567D41" w:rsidRDefault="00567D41">
      <w:pPr>
        <w:pStyle w:val="BodyText"/>
        <w:kinsoku w:val="0"/>
        <w:overflowPunct w:val="0"/>
        <w:rPr>
          <w:sz w:val="20"/>
          <w:szCs w:val="20"/>
        </w:rPr>
      </w:pPr>
    </w:p>
    <w:p w14:paraId="147848AF" w14:textId="6EB53F15" w:rsidR="00567D41" w:rsidRDefault="00567D41">
      <w:pPr>
        <w:pStyle w:val="BodyText"/>
        <w:kinsoku w:val="0"/>
        <w:overflowPunct w:val="0"/>
        <w:rPr>
          <w:sz w:val="20"/>
          <w:szCs w:val="20"/>
        </w:rPr>
      </w:pPr>
    </w:p>
    <w:p w14:paraId="513BDBCF" w14:textId="31A52AAF" w:rsidR="00D34893" w:rsidRPr="00D34893" w:rsidRDefault="00D34893" w:rsidP="00C374A3">
      <w:pPr>
        <w:pStyle w:val="BodyText"/>
        <w:kinsoku w:val="0"/>
        <w:overflowPunct w:val="0"/>
        <w:spacing w:before="50"/>
        <w:jc w:val="right"/>
        <w:rPr>
          <w:color w:val="FFFFFF" w:themeColor="background1"/>
          <w:spacing w:val="-19"/>
          <w:sz w:val="28"/>
          <w:szCs w:val="64"/>
        </w:rPr>
      </w:pPr>
    </w:p>
    <w:p w14:paraId="3BC7D5AB" w14:textId="11AA677B" w:rsidR="002A633A" w:rsidRDefault="002A633A" w:rsidP="002A633A">
      <w:pPr>
        <w:pStyle w:val="BodyText"/>
        <w:kinsoku w:val="0"/>
        <w:overflowPunct w:val="0"/>
        <w:spacing w:before="54"/>
        <w:rPr>
          <w:color w:val="262347"/>
          <w:w w:val="95"/>
          <w:sz w:val="24"/>
          <w:szCs w:val="24"/>
        </w:rPr>
        <w:sectPr w:rsidR="002A633A">
          <w:type w:val="continuous"/>
          <w:pgSz w:w="11910" w:h="16840"/>
          <w:pgMar w:top="1580" w:right="740" w:bottom="280" w:left="740" w:header="720" w:footer="720" w:gutter="0"/>
          <w:cols w:space="720"/>
          <w:noEndnote/>
        </w:sectPr>
      </w:pPr>
    </w:p>
    <w:p w14:paraId="13318B0F" w14:textId="77777777" w:rsidR="00DC7872" w:rsidRPr="00AD7E94" w:rsidRDefault="00DC7872" w:rsidP="00AD7E94">
      <w:pPr>
        <w:pBdr>
          <w:bottom w:val="single" w:sz="4" w:space="1" w:color="auto"/>
        </w:pBdr>
        <w:ind w:left="851" w:right="995"/>
        <w:rPr>
          <w:sz w:val="28"/>
          <w:szCs w:val="28"/>
        </w:rPr>
      </w:pPr>
      <w:r w:rsidRPr="00AD7E94">
        <w:rPr>
          <w:sz w:val="28"/>
          <w:szCs w:val="28"/>
        </w:rPr>
        <w:lastRenderedPageBreak/>
        <w:t>Award Criteria</w:t>
      </w:r>
      <w:r w:rsidRPr="00AD7E94">
        <w:rPr>
          <w:sz w:val="28"/>
          <w:szCs w:val="28"/>
        </w:rPr>
        <w:tab/>
      </w:r>
    </w:p>
    <w:p w14:paraId="6EB0676F" w14:textId="77777777" w:rsidR="002A633A" w:rsidRPr="002A633A" w:rsidRDefault="002A633A" w:rsidP="006D436B">
      <w:pPr>
        <w:ind w:left="851" w:right="995"/>
      </w:pPr>
    </w:p>
    <w:p w14:paraId="007CF4E1" w14:textId="77777777" w:rsidR="0015644F" w:rsidRPr="0015644F" w:rsidRDefault="0015644F" w:rsidP="0015644F">
      <w:pPr>
        <w:pBdr>
          <w:bottom w:val="single" w:sz="4" w:space="1" w:color="auto"/>
        </w:pBdr>
        <w:ind w:left="851" w:right="995"/>
        <w:rPr>
          <w:sz w:val="20"/>
          <w:szCs w:val="20"/>
        </w:rPr>
      </w:pPr>
      <w:r w:rsidRPr="0015644F">
        <w:rPr>
          <w:sz w:val="20"/>
          <w:szCs w:val="20"/>
        </w:rPr>
        <w:t>This award category seeks to award organisations that are committed to meeting an ever-increasing market demand for affordable housing.</w:t>
      </w:r>
    </w:p>
    <w:p w14:paraId="54CB1069" w14:textId="77777777" w:rsidR="0015644F" w:rsidRPr="0015644F" w:rsidRDefault="0015644F" w:rsidP="0015644F">
      <w:pPr>
        <w:pBdr>
          <w:bottom w:val="single" w:sz="4" w:space="1" w:color="auto"/>
        </w:pBdr>
        <w:ind w:left="851" w:right="995"/>
        <w:rPr>
          <w:sz w:val="20"/>
          <w:szCs w:val="20"/>
        </w:rPr>
      </w:pPr>
    </w:p>
    <w:p w14:paraId="0D418096" w14:textId="77777777" w:rsidR="0015644F" w:rsidRPr="0015644F" w:rsidRDefault="0015644F" w:rsidP="0015644F">
      <w:pPr>
        <w:pBdr>
          <w:bottom w:val="single" w:sz="4" w:space="1" w:color="auto"/>
        </w:pBdr>
        <w:ind w:left="851" w:right="995"/>
        <w:rPr>
          <w:sz w:val="20"/>
          <w:szCs w:val="20"/>
        </w:rPr>
      </w:pPr>
      <w:r w:rsidRPr="0015644F">
        <w:rPr>
          <w:sz w:val="20"/>
          <w:szCs w:val="20"/>
        </w:rPr>
        <w:t>The category is focussed on home ownership and is open to the private, community and government sectors. Applicants will need to ensure that all subsidies from the government are disclosed to allow like-for-like evaluation.</w:t>
      </w:r>
    </w:p>
    <w:p w14:paraId="24EEC3C6" w14:textId="77777777" w:rsidR="0015644F" w:rsidRPr="0015644F" w:rsidRDefault="0015644F" w:rsidP="0015644F">
      <w:pPr>
        <w:pBdr>
          <w:bottom w:val="single" w:sz="4" w:space="1" w:color="auto"/>
        </w:pBdr>
        <w:ind w:left="851" w:right="995"/>
        <w:rPr>
          <w:sz w:val="20"/>
          <w:szCs w:val="20"/>
        </w:rPr>
      </w:pPr>
    </w:p>
    <w:p w14:paraId="76D94F21" w14:textId="77777777" w:rsidR="0015644F" w:rsidRPr="0015644F" w:rsidRDefault="0015644F" w:rsidP="0015644F">
      <w:pPr>
        <w:pBdr>
          <w:bottom w:val="single" w:sz="4" w:space="1" w:color="auto"/>
        </w:pBdr>
        <w:ind w:left="851" w:right="995"/>
        <w:rPr>
          <w:sz w:val="20"/>
          <w:szCs w:val="20"/>
        </w:rPr>
      </w:pPr>
      <w:r w:rsidRPr="0015644F">
        <w:rPr>
          <w:sz w:val="20"/>
          <w:szCs w:val="20"/>
        </w:rPr>
        <w:t>This award aims to recognise and publicly reward the ‘value for money’ in a new or refurbished affordable housing development.</w:t>
      </w:r>
    </w:p>
    <w:p w14:paraId="09BD9AC7" w14:textId="77777777" w:rsidR="0015644F" w:rsidRPr="0015644F" w:rsidRDefault="0015644F" w:rsidP="0015644F">
      <w:pPr>
        <w:pBdr>
          <w:bottom w:val="single" w:sz="4" w:space="1" w:color="auto"/>
        </w:pBdr>
        <w:ind w:left="851" w:right="995"/>
        <w:rPr>
          <w:sz w:val="20"/>
          <w:szCs w:val="20"/>
        </w:rPr>
      </w:pPr>
    </w:p>
    <w:p w14:paraId="49E78C73" w14:textId="77777777" w:rsidR="0015644F" w:rsidRPr="0015644F" w:rsidRDefault="0015644F" w:rsidP="0015644F">
      <w:pPr>
        <w:pBdr>
          <w:bottom w:val="single" w:sz="4" w:space="1" w:color="auto"/>
        </w:pBdr>
        <w:ind w:left="851" w:right="995"/>
        <w:rPr>
          <w:sz w:val="20"/>
          <w:szCs w:val="20"/>
        </w:rPr>
      </w:pPr>
      <w:r w:rsidRPr="0015644F">
        <w:rPr>
          <w:sz w:val="20"/>
          <w:szCs w:val="20"/>
        </w:rPr>
        <w:t>Eligible entrants will be developments or refurbishments that have been completed in the previous five</w:t>
      </w:r>
    </w:p>
    <w:p w14:paraId="5303EE8B" w14:textId="0A75F5D9" w:rsidR="0015644F" w:rsidRPr="0015644F" w:rsidRDefault="0015644F" w:rsidP="0015644F">
      <w:pPr>
        <w:pBdr>
          <w:bottom w:val="single" w:sz="4" w:space="1" w:color="auto"/>
        </w:pBdr>
        <w:ind w:left="851" w:right="995"/>
        <w:rPr>
          <w:sz w:val="20"/>
          <w:szCs w:val="20"/>
        </w:rPr>
      </w:pPr>
      <w:r w:rsidRPr="0015644F">
        <w:rPr>
          <w:sz w:val="20"/>
          <w:szCs w:val="20"/>
        </w:rPr>
        <w:t>years and have been operating for at least one year as at 31 December 201</w:t>
      </w:r>
      <w:r w:rsidR="001A5546">
        <w:rPr>
          <w:sz w:val="20"/>
          <w:szCs w:val="20"/>
        </w:rPr>
        <w:t>9</w:t>
      </w:r>
      <w:r w:rsidRPr="0015644F">
        <w:rPr>
          <w:sz w:val="20"/>
          <w:szCs w:val="20"/>
        </w:rPr>
        <w:t>.</w:t>
      </w:r>
    </w:p>
    <w:p w14:paraId="58E3315F" w14:textId="77777777" w:rsidR="0015644F" w:rsidRPr="0015644F" w:rsidRDefault="0015644F" w:rsidP="0015644F">
      <w:pPr>
        <w:pBdr>
          <w:bottom w:val="single" w:sz="4" w:space="1" w:color="auto"/>
        </w:pBdr>
        <w:ind w:left="851" w:right="995"/>
        <w:rPr>
          <w:sz w:val="20"/>
          <w:szCs w:val="20"/>
        </w:rPr>
      </w:pPr>
    </w:p>
    <w:p w14:paraId="1EE9F26A" w14:textId="5277BA72" w:rsidR="0015644F" w:rsidRPr="0015644F" w:rsidRDefault="00D34893" w:rsidP="0015644F">
      <w:pPr>
        <w:pBdr>
          <w:bottom w:val="single" w:sz="4" w:space="1" w:color="auto"/>
        </w:pBdr>
        <w:ind w:left="851" w:right="995"/>
        <w:rPr>
          <w:sz w:val="20"/>
          <w:szCs w:val="20"/>
        </w:rPr>
      </w:pPr>
      <w:r w:rsidRPr="0015644F">
        <w:rPr>
          <w:sz w:val="20"/>
          <w:szCs w:val="20"/>
        </w:rPr>
        <w:t>Also,</w:t>
      </w:r>
      <w:r w:rsidR="0015644F" w:rsidRPr="0015644F">
        <w:rPr>
          <w:sz w:val="20"/>
          <w:szCs w:val="20"/>
        </w:rPr>
        <w:t xml:space="preserve"> where the development is multi staged the entrant may nominate a completed stage and will be awarded on the basis of the completed stage only. The entrant may also enter further stages as they are completed in future years but will only be recognised for those nominated stages not previous ones.</w:t>
      </w:r>
    </w:p>
    <w:p w14:paraId="10058B60" w14:textId="77777777" w:rsidR="0015644F" w:rsidRPr="0015644F" w:rsidRDefault="0015644F" w:rsidP="0015644F">
      <w:pPr>
        <w:pBdr>
          <w:bottom w:val="single" w:sz="4" w:space="1" w:color="auto"/>
        </w:pBdr>
        <w:ind w:left="851" w:right="995"/>
        <w:rPr>
          <w:sz w:val="20"/>
          <w:szCs w:val="20"/>
        </w:rPr>
      </w:pPr>
    </w:p>
    <w:p w14:paraId="3FC0A490" w14:textId="25217769" w:rsidR="0015644F" w:rsidRPr="0015644F" w:rsidRDefault="0015644F" w:rsidP="0015644F">
      <w:pPr>
        <w:pBdr>
          <w:bottom w:val="single" w:sz="4" w:space="1" w:color="auto"/>
        </w:pBdr>
        <w:ind w:left="851" w:right="995"/>
        <w:rPr>
          <w:sz w:val="20"/>
          <w:szCs w:val="20"/>
        </w:rPr>
      </w:pPr>
      <w:r w:rsidRPr="0015644F">
        <w:rPr>
          <w:sz w:val="20"/>
          <w:szCs w:val="20"/>
        </w:rPr>
        <w:t xml:space="preserve">The award is open to members of the Property Council of Australia only. </w:t>
      </w:r>
      <w:r w:rsidR="00EB6F01">
        <w:rPr>
          <w:sz w:val="20"/>
          <w:szCs w:val="20"/>
        </w:rPr>
        <w:t>(</w:t>
      </w:r>
      <w:r w:rsidR="00F669B2">
        <w:rPr>
          <w:sz w:val="20"/>
          <w:szCs w:val="20"/>
        </w:rPr>
        <w:t xml:space="preserve">Note: </w:t>
      </w:r>
      <w:r w:rsidR="00C86BFE">
        <w:rPr>
          <w:sz w:val="20"/>
          <w:szCs w:val="20"/>
        </w:rPr>
        <w:t xml:space="preserve">Nominated companies must </w:t>
      </w:r>
      <w:r w:rsidR="00B31B0D">
        <w:rPr>
          <w:sz w:val="20"/>
          <w:szCs w:val="20"/>
        </w:rPr>
        <w:t xml:space="preserve">be a Property Council of Australia member in the state </w:t>
      </w:r>
      <w:r w:rsidR="00782F1E">
        <w:rPr>
          <w:sz w:val="20"/>
          <w:szCs w:val="20"/>
        </w:rPr>
        <w:t xml:space="preserve">where the project is located). Innovation </w:t>
      </w:r>
      <w:r w:rsidRPr="0015644F">
        <w:rPr>
          <w:sz w:val="20"/>
          <w:szCs w:val="20"/>
        </w:rPr>
        <w:t>in your responses should be clearly expressed.</w:t>
      </w:r>
    </w:p>
    <w:p w14:paraId="5C75F51D" w14:textId="77777777" w:rsidR="0015644F" w:rsidRPr="0015644F" w:rsidRDefault="0015644F" w:rsidP="0015644F">
      <w:pPr>
        <w:pBdr>
          <w:bottom w:val="single" w:sz="4" w:space="1" w:color="auto"/>
        </w:pBdr>
        <w:ind w:left="851" w:right="995"/>
        <w:rPr>
          <w:sz w:val="20"/>
          <w:szCs w:val="20"/>
        </w:rPr>
      </w:pPr>
    </w:p>
    <w:p w14:paraId="34493A58" w14:textId="72A767B8" w:rsidR="0015644F" w:rsidRPr="0015644F" w:rsidRDefault="0015644F" w:rsidP="0015644F">
      <w:pPr>
        <w:pBdr>
          <w:bottom w:val="single" w:sz="4" w:space="1" w:color="auto"/>
        </w:pBdr>
        <w:ind w:left="851" w:right="995"/>
        <w:rPr>
          <w:sz w:val="20"/>
          <w:szCs w:val="20"/>
        </w:rPr>
      </w:pPr>
      <w:r w:rsidRPr="0015644F">
        <w:rPr>
          <w:sz w:val="20"/>
          <w:szCs w:val="20"/>
        </w:rPr>
        <w:t xml:space="preserve">All finalist projects for the National Awards will automatically be entered into their State Development of the Year. This award is presented in each state at </w:t>
      </w:r>
      <w:r w:rsidR="00D34893">
        <w:rPr>
          <w:sz w:val="20"/>
          <w:szCs w:val="20"/>
        </w:rPr>
        <w:t>an event</w:t>
      </w:r>
      <w:r w:rsidRPr="0015644F">
        <w:rPr>
          <w:sz w:val="20"/>
          <w:szCs w:val="20"/>
        </w:rPr>
        <w:t xml:space="preserve"> prior to the National Awards Gala Dinner. </w:t>
      </w:r>
    </w:p>
    <w:p w14:paraId="78500F84" w14:textId="77777777" w:rsidR="0015644F" w:rsidRPr="0015644F" w:rsidRDefault="0015644F" w:rsidP="0015644F">
      <w:pPr>
        <w:pBdr>
          <w:bottom w:val="single" w:sz="4" w:space="1" w:color="auto"/>
        </w:pBdr>
        <w:ind w:left="851" w:right="995"/>
        <w:rPr>
          <w:sz w:val="20"/>
          <w:szCs w:val="20"/>
        </w:rPr>
      </w:pPr>
    </w:p>
    <w:p w14:paraId="32703B15" w14:textId="4E39B889" w:rsidR="001B7492" w:rsidRDefault="0015644F" w:rsidP="0015644F">
      <w:pPr>
        <w:pBdr>
          <w:bottom w:val="single" w:sz="4" w:space="1" w:color="auto"/>
        </w:pBdr>
        <w:ind w:left="851" w:right="995"/>
        <w:rPr>
          <w:sz w:val="20"/>
          <w:szCs w:val="20"/>
        </w:rPr>
      </w:pPr>
      <w:r w:rsidRPr="0015644F">
        <w:rPr>
          <w:sz w:val="20"/>
          <w:szCs w:val="20"/>
        </w:rPr>
        <w:t>The State Development of the Year is determined by the National Awards judging panel and is awarded to the highest scored development in that state. An invitation will be issued to all finalists early in 20</w:t>
      </w:r>
      <w:r w:rsidR="001A5546">
        <w:rPr>
          <w:sz w:val="20"/>
          <w:szCs w:val="20"/>
        </w:rPr>
        <w:t>20</w:t>
      </w:r>
      <w:r w:rsidRPr="0015644F">
        <w:rPr>
          <w:sz w:val="20"/>
          <w:szCs w:val="20"/>
        </w:rPr>
        <w:t xml:space="preserve"> with details of their State Development of the Year </w:t>
      </w:r>
      <w:r w:rsidR="000835B0">
        <w:rPr>
          <w:sz w:val="20"/>
          <w:szCs w:val="20"/>
        </w:rPr>
        <w:t>event</w:t>
      </w:r>
      <w:r w:rsidRPr="0015644F">
        <w:rPr>
          <w:sz w:val="20"/>
          <w:szCs w:val="20"/>
        </w:rPr>
        <w:t>.</w:t>
      </w:r>
    </w:p>
    <w:p w14:paraId="16975F7C" w14:textId="77777777" w:rsidR="001B7492" w:rsidRDefault="001B7492" w:rsidP="001B7492">
      <w:pPr>
        <w:pBdr>
          <w:bottom w:val="single" w:sz="4" w:space="1" w:color="auto"/>
        </w:pBdr>
        <w:ind w:left="851" w:right="995"/>
        <w:rPr>
          <w:sz w:val="28"/>
          <w:szCs w:val="28"/>
        </w:rPr>
      </w:pPr>
    </w:p>
    <w:p w14:paraId="341F6A53" w14:textId="77777777" w:rsidR="000835B0" w:rsidRPr="006D436B" w:rsidRDefault="000835B0" w:rsidP="000835B0">
      <w:pPr>
        <w:pBdr>
          <w:bottom w:val="single" w:sz="4" w:space="1" w:color="auto"/>
        </w:pBdr>
        <w:ind w:left="851" w:right="995"/>
        <w:rPr>
          <w:sz w:val="28"/>
          <w:szCs w:val="28"/>
        </w:rPr>
      </w:pPr>
      <w:r>
        <w:rPr>
          <w:sz w:val="28"/>
          <w:szCs w:val="28"/>
        </w:rPr>
        <w:t xml:space="preserve">Nomination Form Questions </w:t>
      </w:r>
      <w:r w:rsidRPr="00481645">
        <w:rPr>
          <w:sz w:val="19"/>
          <w:szCs w:val="19"/>
        </w:rPr>
        <w:t>(final entries must be submitted using the online nomination form)</w:t>
      </w:r>
    </w:p>
    <w:p w14:paraId="7BCE26F5" w14:textId="77777777" w:rsidR="00AD7E94" w:rsidRDefault="00AD7E94" w:rsidP="006D436B">
      <w:pPr>
        <w:ind w:left="851" w:right="995"/>
        <w:rPr>
          <w:sz w:val="28"/>
          <w:szCs w:val="28"/>
        </w:rPr>
      </w:pPr>
    </w:p>
    <w:tbl>
      <w:tblPr>
        <w:tblStyle w:val="LightList-Accent4"/>
        <w:tblW w:w="10065" w:type="dxa"/>
        <w:tblInd w:w="841" w:type="dxa"/>
        <w:tblLayout w:type="fixed"/>
        <w:tblLook w:val="04A0" w:firstRow="1" w:lastRow="0" w:firstColumn="1" w:lastColumn="0" w:noHBand="0" w:noVBand="1"/>
      </w:tblPr>
      <w:tblGrid>
        <w:gridCol w:w="3118"/>
        <w:gridCol w:w="6947"/>
      </w:tblGrid>
      <w:tr w:rsidR="00785829" w:rsidRPr="00785829" w14:paraId="1CBF84DF" w14:textId="77777777" w:rsidTr="001A554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92CDDC" w:themeFill="accent5" w:themeFillTint="99"/>
          </w:tcPr>
          <w:p w14:paraId="2EB97B64" w14:textId="77777777" w:rsidR="00AD7E94" w:rsidRPr="00785829" w:rsidRDefault="00AD7E94" w:rsidP="00915E9B">
            <w:pPr>
              <w:ind w:left="33" w:right="995"/>
              <w:rPr>
                <w:b w:val="0"/>
                <w:color w:val="auto"/>
                <w:sz w:val="20"/>
                <w:szCs w:val="20"/>
              </w:rPr>
            </w:pPr>
            <w:r w:rsidRPr="00785829">
              <w:rPr>
                <w:b w:val="0"/>
                <w:color w:val="auto"/>
                <w:sz w:val="20"/>
                <w:szCs w:val="20"/>
              </w:rPr>
              <w:t>NOMINATOR / CONTACT PERSON</w:t>
            </w:r>
          </w:p>
        </w:tc>
      </w:tr>
      <w:tr w:rsidR="00785829" w:rsidRPr="00785829" w14:paraId="3F342CB4" w14:textId="77777777" w:rsidTr="00D34893">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118" w:type="dxa"/>
          </w:tcPr>
          <w:p w14:paraId="7A5914CF" w14:textId="77777777" w:rsidR="00AD7E94" w:rsidRPr="00785829" w:rsidRDefault="00AD7E94" w:rsidP="008A33D2">
            <w:pPr>
              <w:ind w:left="33" w:right="995"/>
              <w:rPr>
                <w:b w:val="0"/>
                <w:sz w:val="20"/>
                <w:szCs w:val="20"/>
              </w:rPr>
            </w:pPr>
            <w:r w:rsidRPr="00785829">
              <w:rPr>
                <w:b w:val="0"/>
                <w:sz w:val="20"/>
                <w:szCs w:val="20"/>
              </w:rPr>
              <w:t xml:space="preserve">Name </w:t>
            </w:r>
          </w:p>
        </w:tc>
        <w:tc>
          <w:tcPr>
            <w:tcW w:w="6947" w:type="dxa"/>
          </w:tcPr>
          <w:p w14:paraId="46803313" w14:textId="77777777" w:rsidR="00AD7E94" w:rsidRPr="00785829"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785829" w:rsidRPr="00785829" w14:paraId="210A4908" w14:textId="77777777" w:rsidTr="00D34893">
        <w:trPr>
          <w:trHeight w:val="276"/>
        </w:trPr>
        <w:tc>
          <w:tcPr>
            <w:cnfStyle w:val="001000000000" w:firstRow="0" w:lastRow="0" w:firstColumn="1" w:lastColumn="0" w:oddVBand="0" w:evenVBand="0" w:oddHBand="0" w:evenHBand="0" w:firstRowFirstColumn="0" w:firstRowLastColumn="0" w:lastRowFirstColumn="0" w:lastRowLastColumn="0"/>
            <w:tcW w:w="3118" w:type="dxa"/>
          </w:tcPr>
          <w:p w14:paraId="4FA3D633" w14:textId="77777777" w:rsidR="00AD7E94" w:rsidRPr="00785829" w:rsidRDefault="00AD7E94" w:rsidP="008A33D2">
            <w:pPr>
              <w:ind w:left="33" w:right="995"/>
              <w:rPr>
                <w:b w:val="0"/>
                <w:sz w:val="20"/>
                <w:szCs w:val="20"/>
              </w:rPr>
            </w:pPr>
            <w:r w:rsidRPr="00785829">
              <w:rPr>
                <w:b w:val="0"/>
                <w:sz w:val="20"/>
                <w:szCs w:val="20"/>
              </w:rPr>
              <w:t>Position</w:t>
            </w:r>
          </w:p>
        </w:tc>
        <w:tc>
          <w:tcPr>
            <w:tcW w:w="6947" w:type="dxa"/>
          </w:tcPr>
          <w:p w14:paraId="5B5D3014" w14:textId="77777777" w:rsidR="00AD7E94" w:rsidRPr="00785829"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785829" w:rsidRPr="00785829" w14:paraId="067270EE" w14:textId="77777777" w:rsidTr="00D34893">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118" w:type="dxa"/>
          </w:tcPr>
          <w:p w14:paraId="22A0829D" w14:textId="77777777" w:rsidR="00AD7E94" w:rsidRPr="00785829" w:rsidRDefault="00AD7E94" w:rsidP="008A33D2">
            <w:pPr>
              <w:ind w:left="33" w:right="995"/>
              <w:rPr>
                <w:b w:val="0"/>
                <w:sz w:val="20"/>
                <w:szCs w:val="20"/>
              </w:rPr>
            </w:pPr>
            <w:r w:rsidRPr="00785829">
              <w:rPr>
                <w:b w:val="0"/>
                <w:sz w:val="20"/>
                <w:szCs w:val="20"/>
              </w:rPr>
              <w:t>Company</w:t>
            </w:r>
          </w:p>
        </w:tc>
        <w:tc>
          <w:tcPr>
            <w:tcW w:w="6947" w:type="dxa"/>
          </w:tcPr>
          <w:p w14:paraId="02BF7830" w14:textId="77777777" w:rsidR="00AD7E94" w:rsidRPr="00785829"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785829" w:rsidRPr="00785829" w14:paraId="489E782A" w14:textId="77777777" w:rsidTr="00D34893">
        <w:trPr>
          <w:trHeight w:val="117"/>
        </w:trPr>
        <w:tc>
          <w:tcPr>
            <w:cnfStyle w:val="001000000000" w:firstRow="0" w:lastRow="0" w:firstColumn="1" w:lastColumn="0" w:oddVBand="0" w:evenVBand="0" w:oddHBand="0" w:evenHBand="0" w:firstRowFirstColumn="0" w:firstRowLastColumn="0" w:lastRowFirstColumn="0" w:lastRowLastColumn="0"/>
            <w:tcW w:w="3118" w:type="dxa"/>
          </w:tcPr>
          <w:p w14:paraId="6F63035F" w14:textId="77777777" w:rsidR="00AD7E94" w:rsidRPr="00785829" w:rsidRDefault="00AD7E94" w:rsidP="008A33D2">
            <w:pPr>
              <w:ind w:left="33" w:right="995"/>
              <w:rPr>
                <w:b w:val="0"/>
                <w:sz w:val="20"/>
                <w:szCs w:val="20"/>
              </w:rPr>
            </w:pPr>
            <w:r w:rsidRPr="00785829">
              <w:rPr>
                <w:b w:val="0"/>
                <w:sz w:val="20"/>
                <w:szCs w:val="20"/>
              </w:rPr>
              <w:t>Mailing Address</w:t>
            </w:r>
          </w:p>
        </w:tc>
        <w:tc>
          <w:tcPr>
            <w:tcW w:w="6947" w:type="dxa"/>
          </w:tcPr>
          <w:p w14:paraId="44854B17" w14:textId="77777777" w:rsidR="00AD7E94" w:rsidRPr="00785829"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785829" w:rsidRPr="00785829" w14:paraId="6A837013" w14:textId="77777777" w:rsidTr="00D34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0274AFB0" w14:textId="77777777" w:rsidR="00AD7E94" w:rsidRPr="00785829" w:rsidRDefault="00BC7F05" w:rsidP="008A33D2">
            <w:pPr>
              <w:ind w:left="33" w:right="626"/>
              <w:rPr>
                <w:b w:val="0"/>
                <w:sz w:val="20"/>
                <w:szCs w:val="20"/>
              </w:rPr>
            </w:pPr>
            <w:r w:rsidRPr="00785829">
              <w:rPr>
                <w:b w:val="0"/>
                <w:sz w:val="20"/>
                <w:szCs w:val="20"/>
              </w:rPr>
              <w:t xml:space="preserve">Contact Number </w:t>
            </w:r>
            <w:r w:rsidR="00AD7E94" w:rsidRPr="00785829">
              <w:rPr>
                <w:b w:val="0"/>
                <w:sz w:val="20"/>
                <w:szCs w:val="20"/>
              </w:rPr>
              <w:t>(Day)</w:t>
            </w:r>
          </w:p>
        </w:tc>
        <w:tc>
          <w:tcPr>
            <w:tcW w:w="6947" w:type="dxa"/>
          </w:tcPr>
          <w:p w14:paraId="5184B0E7" w14:textId="77777777" w:rsidR="00AD7E94" w:rsidRPr="00785829"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785829" w:rsidRPr="00785829" w14:paraId="5D3B9554" w14:textId="77777777" w:rsidTr="00D34893">
        <w:tc>
          <w:tcPr>
            <w:cnfStyle w:val="001000000000" w:firstRow="0" w:lastRow="0" w:firstColumn="1" w:lastColumn="0" w:oddVBand="0" w:evenVBand="0" w:oddHBand="0" w:evenHBand="0" w:firstRowFirstColumn="0" w:firstRowLastColumn="0" w:lastRowFirstColumn="0" w:lastRowLastColumn="0"/>
            <w:tcW w:w="3118" w:type="dxa"/>
          </w:tcPr>
          <w:p w14:paraId="4F6F77CC" w14:textId="77777777" w:rsidR="00AD7E94" w:rsidRPr="00785829" w:rsidRDefault="00AD7E94" w:rsidP="008A33D2">
            <w:pPr>
              <w:ind w:left="33" w:right="995"/>
              <w:rPr>
                <w:b w:val="0"/>
                <w:sz w:val="20"/>
                <w:szCs w:val="20"/>
              </w:rPr>
            </w:pPr>
            <w:r w:rsidRPr="00785829">
              <w:rPr>
                <w:b w:val="0"/>
                <w:sz w:val="20"/>
                <w:szCs w:val="20"/>
              </w:rPr>
              <w:t>Email</w:t>
            </w:r>
          </w:p>
        </w:tc>
        <w:tc>
          <w:tcPr>
            <w:tcW w:w="6947" w:type="dxa"/>
          </w:tcPr>
          <w:p w14:paraId="0253A05C" w14:textId="77777777" w:rsidR="00AD7E94" w:rsidRPr="00785829"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785829" w:rsidRPr="00785829" w14:paraId="0AD3CFEA" w14:textId="77777777" w:rsidTr="00D34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51DCA24A" w14:textId="77777777" w:rsidR="00AD7E94" w:rsidRPr="00785829" w:rsidRDefault="00AD7E94" w:rsidP="008A33D2">
            <w:pPr>
              <w:ind w:left="33" w:right="995"/>
              <w:rPr>
                <w:b w:val="0"/>
                <w:sz w:val="20"/>
                <w:szCs w:val="20"/>
              </w:rPr>
            </w:pPr>
            <w:r w:rsidRPr="00785829">
              <w:rPr>
                <w:b w:val="0"/>
                <w:sz w:val="20"/>
                <w:szCs w:val="20"/>
              </w:rPr>
              <w:t>Mobile</w:t>
            </w:r>
          </w:p>
        </w:tc>
        <w:tc>
          <w:tcPr>
            <w:tcW w:w="6947" w:type="dxa"/>
          </w:tcPr>
          <w:p w14:paraId="184ADB82" w14:textId="77777777" w:rsidR="00AD7E94" w:rsidRPr="00785829"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bl>
    <w:p w14:paraId="7ADBF4A2" w14:textId="77777777" w:rsidR="00AD7E94" w:rsidRPr="00785829" w:rsidRDefault="00AD7E94" w:rsidP="00AD7E94">
      <w:pPr>
        <w:ind w:left="851" w:right="995"/>
        <w:rPr>
          <w:sz w:val="28"/>
          <w:szCs w:val="28"/>
        </w:rPr>
      </w:pPr>
    </w:p>
    <w:tbl>
      <w:tblPr>
        <w:tblStyle w:val="LightList-Accent4"/>
        <w:tblW w:w="10064" w:type="dxa"/>
        <w:tblInd w:w="841" w:type="dxa"/>
        <w:tblLook w:val="04A0" w:firstRow="1" w:lastRow="0" w:firstColumn="1" w:lastColumn="0" w:noHBand="0" w:noVBand="1"/>
      </w:tblPr>
      <w:tblGrid>
        <w:gridCol w:w="3118"/>
        <w:gridCol w:w="6946"/>
      </w:tblGrid>
      <w:tr w:rsidR="00785829" w:rsidRPr="00785829" w14:paraId="6550B163" w14:textId="77777777" w:rsidTr="001A554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6344E6A2"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785829">
              <w:rPr>
                <w:rFonts w:ascii="Century Gothic" w:hAnsi="Century Gothic" w:cs="Arial"/>
                <w:b w:val="0"/>
                <w:color w:val="auto"/>
                <w:sz w:val="20"/>
                <w:szCs w:val="20"/>
              </w:rPr>
              <w:t>DEVELOPMENT DETAILS</w:t>
            </w:r>
          </w:p>
        </w:tc>
      </w:tr>
      <w:tr w:rsidR="00785829" w:rsidRPr="00785829" w14:paraId="17D9345C"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118" w:type="dxa"/>
          </w:tcPr>
          <w:p w14:paraId="63B20951"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Name of Development</w:t>
            </w:r>
          </w:p>
        </w:tc>
        <w:tc>
          <w:tcPr>
            <w:tcW w:w="6946" w:type="dxa"/>
          </w:tcPr>
          <w:p w14:paraId="401C46E9"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3B83ED18"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02BA6D7D"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Address of development</w:t>
            </w:r>
          </w:p>
        </w:tc>
        <w:tc>
          <w:tcPr>
            <w:tcW w:w="6946" w:type="dxa"/>
          </w:tcPr>
          <w:p w14:paraId="45071380"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46F176A6"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4F2B8929"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lastRenderedPageBreak/>
              <w:t>Development type</w:t>
            </w:r>
          </w:p>
        </w:tc>
        <w:tc>
          <w:tcPr>
            <w:tcW w:w="6946" w:type="dxa"/>
          </w:tcPr>
          <w:p w14:paraId="5439C2C2"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4092CF63"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3861A6E8"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Completion of development/refurbishment</w:t>
            </w:r>
          </w:p>
        </w:tc>
        <w:tc>
          <w:tcPr>
            <w:tcW w:w="6946" w:type="dxa"/>
          </w:tcPr>
          <w:p w14:paraId="154CDBA4"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404877D4"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5B2AD444" w14:textId="77777777" w:rsidR="00BC7F05" w:rsidRPr="00785829" w:rsidRDefault="00BC7F05" w:rsidP="001420E7">
            <w:pPr>
              <w:pStyle w:val="NormalWeb"/>
              <w:spacing w:beforeLines="20" w:before="48" w:beforeAutospacing="0" w:afterLines="20" w:after="48" w:afterAutospacing="0"/>
              <w:rPr>
                <w:rFonts w:ascii="Century Gothic" w:hAnsi="Century Gothic" w:cs="Arial"/>
                <w:sz w:val="20"/>
                <w:szCs w:val="20"/>
              </w:rPr>
            </w:pPr>
            <w:r w:rsidRPr="00785829">
              <w:rPr>
                <w:rFonts w:ascii="Century Gothic" w:hAnsi="Century Gothic" w:cs="Arial"/>
                <w:b w:val="0"/>
                <w:sz w:val="20"/>
                <w:szCs w:val="20"/>
              </w:rPr>
              <w:t>Development size (NLA sqm)</w:t>
            </w:r>
          </w:p>
        </w:tc>
        <w:tc>
          <w:tcPr>
            <w:tcW w:w="6946" w:type="dxa"/>
          </w:tcPr>
          <w:p w14:paraId="151E239A"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3729D24A" w14:textId="77777777" w:rsidR="00E46596" w:rsidRPr="00785829" w:rsidRDefault="00E46596" w:rsidP="00BC7F05">
      <w:pPr>
        <w:pStyle w:val="NormalWeb"/>
        <w:spacing w:beforeLines="20" w:before="48" w:beforeAutospacing="0" w:afterLines="20" w:after="48" w:afterAutospacing="0"/>
        <w:rPr>
          <w:rFonts w:ascii="Arial" w:hAnsi="Arial" w:cs="Arial"/>
          <w:sz w:val="20"/>
          <w:szCs w:val="20"/>
        </w:rPr>
      </w:pPr>
    </w:p>
    <w:tbl>
      <w:tblPr>
        <w:tblStyle w:val="LightList-Accent4"/>
        <w:tblW w:w="10064" w:type="dxa"/>
        <w:tblInd w:w="841" w:type="dxa"/>
        <w:tblLook w:val="04A0" w:firstRow="1" w:lastRow="0" w:firstColumn="1" w:lastColumn="0" w:noHBand="0" w:noVBand="1"/>
      </w:tblPr>
      <w:tblGrid>
        <w:gridCol w:w="2410"/>
        <w:gridCol w:w="7654"/>
      </w:tblGrid>
      <w:tr w:rsidR="00785829" w:rsidRPr="00785829" w14:paraId="5B2481DD" w14:textId="77777777" w:rsidTr="001A554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0" w:type="dxa"/>
            <w:gridSpan w:val="2"/>
            <w:shd w:val="clear" w:color="auto" w:fill="92CDDC" w:themeFill="accent5" w:themeFillTint="99"/>
          </w:tcPr>
          <w:p w14:paraId="5A75254B"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785829">
              <w:rPr>
                <w:rFonts w:ascii="Century Gothic" w:hAnsi="Century Gothic" w:cs="Arial"/>
                <w:b w:val="0"/>
                <w:color w:val="auto"/>
                <w:sz w:val="20"/>
                <w:szCs w:val="20"/>
              </w:rPr>
              <w:t>OWNER DETAILS</w:t>
            </w:r>
          </w:p>
        </w:tc>
      </w:tr>
      <w:tr w:rsidR="00785829" w:rsidRPr="00785829" w14:paraId="48991333"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410" w:type="dxa"/>
          </w:tcPr>
          <w:p w14:paraId="2296F066"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 xml:space="preserve">Name </w:t>
            </w:r>
          </w:p>
        </w:tc>
        <w:tc>
          <w:tcPr>
            <w:tcW w:w="7654" w:type="dxa"/>
          </w:tcPr>
          <w:p w14:paraId="13914F3A"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14A9E594"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33826F08"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Position</w:t>
            </w:r>
          </w:p>
        </w:tc>
        <w:tc>
          <w:tcPr>
            <w:tcW w:w="7654" w:type="dxa"/>
          </w:tcPr>
          <w:p w14:paraId="2DEA6823"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0EF08BF6"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4D91098"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Company</w:t>
            </w:r>
          </w:p>
        </w:tc>
        <w:tc>
          <w:tcPr>
            <w:tcW w:w="7654" w:type="dxa"/>
          </w:tcPr>
          <w:p w14:paraId="265E690B"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3F11A076"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3D36225A"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Mailing Address</w:t>
            </w:r>
          </w:p>
        </w:tc>
        <w:tc>
          <w:tcPr>
            <w:tcW w:w="7654" w:type="dxa"/>
          </w:tcPr>
          <w:p w14:paraId="60D0A332"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3385CDDE"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245ACE8"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Email</w:t>
            </w:r>
          </w:p>
        </w:tc>
        <w:tc>
          <w:tcPr>
            <w:tcW w:w="7654" w:type="dxa"/>
          </w:tcPr>
          <w:p w14:paraId="6606F22E"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3622B355"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2F377A7E"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Phone Number (Day)</w:t>
            </w:r>
          </w:p>
        </w:tc>
        <w:tc>
          <w:tcPr>
            <w:tcW w:w="7654" w:type="dxa"/>
          </w:tcPr>
          <w:p w14:paraId="7E62FA21"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6C469AB8" w14:textId="77777777" w:rsidR="00BC7F05" w:rsidRPr="00785829" w:rsidRDefault="00BC7F05" w:rsidP="00BC7F05">
      <w:pPr>
        <w:pStyle w:val="NormalWeb"/>
        <w:spacing w:beforeLines="60" w:before="144" w:beforeAutospacing="0" w:after="0" w:afterAutospacing="0"/>
        <w:rPr>
          <w:rFonts w:ascii="Century Gothic" w:hAnsi="Century Gothic" w:cs="Arial"/>
          <w:sz w:val="20"/>
          <w:szCs w:val="20"/>
        </w:rPr>
      </w:pPr>
    </w:p>
    <w:tbl>
      <w:tblPr>
        <w:tblStyle w:val="LightList-Accent4"/>
        <w:tblW w:w="0" w:type="auto"/>
        <w:tblInd w:w="841" w:type="dxa"/>
        <w:tblLook w:val="04A0" w:firstRow="1" w:lastRow="0" w:firstColumn="1" w:lastColumn="0" w:noHBand="0" w:noVBand="1"/>
      </w:tblPr>
      <w:tblGrid>
        <w:gridCol w:w="3827"/>
        <w:gridCol w:w="6240"/>
      </w:tblGrid>
      <w:tr w:rsidR="00785829" w:rsidRPr="00785829" w14:paraId="04FEAEDF" w14:textId="77777777" w:rsidTr="001A554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6BAA72B0"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785829">
              <w:rPr>
                <w:rFonts w:ascii="Century Gothic" w:hAnsi="Century Gothic" w:cs="Arial"/>
                <w:b w:val="0"/>
                <w:color w:val="auto"/>
                <w:sz w:val="20"/>
                <w:szCs w:val="20"/>
              </w:rPr>
              <w:t>PROJECT TEAM</w:t>
            </w:r>
          </w:p>
        </w:tc>
      </w:tr>
      <w:tr w:rsidR="00785829" w:rsidRPr="00785829" w14:paraId="0683AE64"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827" w:type="dxa"/>
          </w:tcPr>
          <w:p w14:paraId="398747E6"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 xml:space="preserve">Developer </w:t>
            </w:r>
          </w:p>
        </w:tc>
        <w:tc>
          <w:tcPr>
            <w:tcW w:w="6237" w:type="dxa"/>
          </w:tcPr>
          <w:p w14:paraId="15DE26D0"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288B1072"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04C5E7FB"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Architect</w:t>
            </w:r>
          </w:p>
        </w:tc>
        <w:tc>
          <w:tcPr>
            <w:tcW w:w="6237" w:type="dxa"/>
          </w:tcPr>
          <w:p w14:paraId="37613DC2"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50EE9100"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7A02BE80"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Planner</w:t>
            </w:r>
          </w:p>
        </w:tc>
        <w:tc>
          <w:tcPr>
            <w:tcW w:w="6237" w:type="dxa"/>
          </w:tcPr>
          <w:p w14:paraId="56533394"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018A2332"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6B3D9DD7"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Quantity Surveyor</w:t>
            </w:r>
          </w:p>
        </w:tc>
        <w:tc>
          <w:tcPr>
            <w:tcW w:w="6237" w:type="dxa"/>
          </w:tcPr>
          <w:p w14:paraId="35DD3013"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67684607"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2B74E3EC"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Builder</w:t>
            </w:r>
          </w:p>
        </w:tc>
        <w:tc>
          <w:tcPr>
            <w:tcW w:w="6237" w:type="dxa"/>
          </w:tcPr>
          <w:p w14:paraId="3E589566"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68DC2FE7"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26536624"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Consultants</w:t>
            </w:r>
          </w:p>
        </w:tc>
        <w:tc>
          <w:tcPr>
            <w:tcW w:w="6237" w:type="dxa"/>
          </w:tcPr>
          <w:p w14:paraId="6882469F"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4DC0FC8F"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6226B191"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Financier</w:t>
            </w:r>
          </w:p>
        </w:tc>
        <w:tc>
          <w:tcPr>
            <w:tcW w:w="6237" w:type="dxa"/>
          </w:tcPr>
          <w:p w14:paraId="01770329"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1B701082"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7FA5CA6B"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Other</w:t>
            </w:r>
          </w:p>
        </w:tc>
        <w:tc>
          <w:tcPr>
            <w:tcW w:w="6237" w:type="dxa"/>
          </w:tcPr>
          <w:p w14:paraId="165379B0"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35360E37" w14:textId="77777777" w:rsidR="00BC7F05" w:rsidRPr="00785829" w:rsidRDefault="00BC7F05" w:rsidP="00BC7F05">
      <w:pPr>
        <w:pStyle w:val="NormalWeb"/>
        <w:spacing w:beforeLines="60" w:before="144" w:beforeAutospacing="0" w:after="0" w:afterAutospacing="0"/>
        <w:rPr>
          <w:rFonts w:ascii="Arial" w:hAnsi="Arial" w:cs="Arial"/>
          <w:sz w:val="22"/>
          <w:szCs w:val="22"/>
        </w:rPr>
      </w:pPr>
    </w:p>
    <w:tbl>
      <w:tblPr>
        <w:tblStyle w:val="LightList-Accent4"/>
        <w:tblW w:w="10069" w:type="dxa"/>
        <w:tblInd w:w="841" w:type="dxa"/>
        <w:tblLook w:val="04A0" w:firstRow="1" w:lastRow="0" w:firstColumn="1" w:lastColumn="0" w:noHBand="0" w:noVBand="1"/>
      </w:tblPr>
      <w:tblGrid>
        <w:gridCol w:w="1984"/>
        <w:gridCol w:w="8085"/>
      </w:tblGrid>
      <w:tr w:rsidR="00785829" w:rsidRPr="00785829" w14:paraId="31800B92" w14:textId="77777777" w:rsidTr="001A554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9" w:type="dxa"/>
            <w:gridSpan w:val="2"/>
            <w:shd w:val="clear" w:color="auto" w:fill="92CDDC" w:themeFill="accent5" w:themeFillTint="99"/>
          </w:tcPr>
          <w:p w14:paraId="75CC164A"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785829">
              <w:rPr>
                <w:rFonts w:ascii="Century Gothic" w:hAnsi="Century Gothic" w:cs="Arial"/>
                <w:b w:val="0"/>
                <w:color w:val="auto"/>
                <w:sz w:val="20"/>
                <w:szCs w:val="20"/>
              </w:rPr>
              <w:t>AWARD CEREMONY DETAILS</w:t>
            </w:r>
          </w:p>
        </w:tc>
      </w:tr>
      <w:tr w:rsidR="00785829" w:rsidRPr="00785829" w14:paraId="3771D109"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069" w:type="dxa"/>
            <w:gridSpan w:val="2"/>
          </w:tcPr>
          <w:p w14:paraId="1848AF17" w14:textId="31ABA9E2"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 xml:space="preserve">The winners will be presented at the Innovation &amp; Excellence Awards Gala Dinner in Sydney on Friday, </w:t>
            </w:r>
            <w:r w:rsidR="00E46596" w:rsidRPr="00785829">
              <w:rPr>
                <w:rFonts w:ascii="Century Gothic" w:hAnsi="Century Gothic" w:cs="Arial"/>
                <w:b w:val="0"/>
                <w:sz w:val="20"/>
                <w:szCs w:val="20"/>
              </w:rPr>
              <w:t>1</w:t>
            </w:r>
            <w:r w:rsidR="001A5546" w:rsidRPr="00785829">
              <w:rPr>
                <w:rFonts w:ascii="Century Gothic" w:hAnsi="Century Gothic" w:cs="Arial"/>
                <w:b w:val="0"/>
                <w:sz w:val="20"/>
                <w:szCs w:val="20"/>
              </w:rPr>
              <w:t>5</w:t>
            </w:r>
            <w:r w:rsidR="00E46596" w:rsidRPr="00785829">
              <w:rPr>
                <w:rFonts w:ascii="Century Gothic" w:hAnsi="Century Gothic" w:cs="Arial"/>
                <w:b w:val="0"/>
                <w:sz w:val="20"/>
                <w:szCs w:val="20"/>
              </w:rPr>
              <w:t xml:space="preserve"> May 20</w:t>
            </w:r>
            <w:r w:rsidR="001A5546" w:rsidRPr="00785829">
              <w:rPr>
                <w:rFonts w:ascii="Century Gothic" w:hAnsi="Century Gothic" w:cs="Arial"/>
                <w:b w:val="0"/>
                <w:sz w:val="20"/>
                <w:szCs w:val="20"/>
              </w:rPr>
              <w:t>20</w:t>
            </w:r>
            <w:r w:rsidRPr="00785829">
              <w:rPr>
                <w:rFonts w:ascii="Century Gothic" w:hAnsi="Century Gothic" w:cs="Arial"/>
                <w:b w:val="0"/>
                <w:sz w:val="20"/>
                <w:szCs w:val="20"/>
              </w:rPr>
              <w:t>. Should you be successful in winning this award, who will be receiving the award at the event?</w:t>
            </w:r>
          </w:p>
        </w:tc>
      </w:tr>
      <w:tr w:rsidR="00785829" w:rsidRPr="00785829" w14:paraId="40A47141" w14:textId="77777777" w:rsidTr="00BC7F05">
        <w:trPr>
          <w:trHeight w:val="128"/>
        </w:trPr>
        <w:tc>
          <w:tcPr>
            <w:cnfStyle w:val="001000000000" w:firstRow="0" w:lastRow="0" w:firstColumn="1" w:lastColumn="0" w:oddVBand="0" w:evenVBand="0" w:oddHBand="0" w:evenHBand="0" w:firstRowFirstColumn="0" w:firstRowLastColumn="0" w:lastRowFirstColumn="0" w:lastRowLastColumn="0"/>
            <w:tcW w:w="1984" w:type="dxa"/>
          </w:tcPr>
          <w:p w14:paraId="246D0B48"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Name</w:t>
            </w:r>
          </w:p>
        </w:tc>
        <w:tc>
          <w:tcPr>
            <w:tcW w:w="8080" w:type="dxa"/>
          </w:tcPr>
          <w:p w14:paraId="065687CD"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09F29704"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7F99A3C6"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Position</w:t>
            </w:r>
          </w:p>
        </w:tc>
        <w:tc>
          <w:tcPr>
            <w:tcW w:w="8080" w:type="dxa"/>
          </w:tcPr>
          <w:p w14:paraId="442CE8FA"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05EA5A72"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3A981FEA"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Company</w:t>
            </w:r>
          </w:p>
        </w:tc>
        <w:tc>
          <w:tcPr>
            <w:tcW w:w="8080" w:type="dxa"/>
          </w:tcPr>
          <w:p w14:paraId="790D14F8"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051E9123"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0A9C6DB5"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Mobile</w:t>
            </w:r>
          </w:p>
        </w:tc>
        <w:tc>
          <w:tcPr>
            <w:tcW w:w="8080" w:type="dxa"/>
          </w:tcPr>
          <w:p w14:paraId="2E296543"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3F232A8D"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00B29E5F"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Email</w:t>
            </w:r>
          </w:p>
        </w:tc>
        <w:tc>
          <w:tcPr>
            <w:tcW w:w="8080" w:type="dxa"/>
          </w:tcPr>
          <w:p w14:paraId="5F724DE5"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432438CA" w14:textId="77777777" w:rsidR="00BC7F05" w:rsidRPr="00785829" w:rsidRDefault="00BC7F05" w:rsidP="00BC7F05">
      <w:pPr>
        <w:pStyle w:val="NormalWeb"/>
        <w:spacing w:beforeLines="60" w:before="144" w:beforeAutospacing="0" w:after="0" w:afterAutospacing="0"/>
        <w:rPr>
          <w:rFonts w:ascii="Arial" w:hAnsi="Arial" w:cs="Arial"/>
          <w:sz w:val="22"/>
          <w:szCs w:val="22"/>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785829" w:rsidRPr="00785829" w14:paraId="1F9FBAAC" w14:textId="77777777" w:rsidTr="001A5546">
        <w:trPr>
          <w:trHeight w:val="327"/>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5FA387DB" w14:textId="77777777" w:rsidR="00BC7F05" w:rsidRPr="00785829" w:rsidRDefault="00BC7F05" w:rsidP="001420E7">
            <w:pPr>
              <w:pStyle w:val="NormalWeb"/>
              <w:spacing w:beforeLines="20" w:before="48" w:beforeAutospacing="0" w:afterLines="20" w:after="48" w:afterAutospacing="0"/>
              <w:rPr>
                <w:rFonts w:ascii="Century Gothic" w:hAnsi="Century Gothic" w:cs="Arial"/>
                <w:sz w:val="20"/>
                <w:szCs w:val="20"/>
              </w:rPr>
            </w:pPr>
            <w:r w:rsidRPr="00785829">
              <w:rPr>
                <w:rFonts w:ascii="Century Gothic" w:hAnsi="Century Gothic" w:cs="Arial"/>
                <w:sz w:val="20"/>
                <w:szCs w:val="20"/>
              </w:rPr>
              <w:t xml:space="preserve">PROJECT SYNOPSIS  </w:t>
            </w:r>
          </w:p>
        </w:tc>
      </w:tr>
    </w:tbl>
    <w:p w14:paraId="4DC9115B" w14:textId="77777777" w:rsidR="00300F1D" w:rsidRPr="00785829" w:rsidRDefault="00BC7F05" w:rsidP="00CD74E0">
      <w:pPr>
        <w:spacing w:before="120" w:after="120"/>
        <w:ind w:left="851" w:right="995"/>
        <w:rPr>
          <w:rFonts w:cs="Arial"/>
          <w:sz w:val="20"/>
          <w:szCs w:val="20"/>
        </w:rPr>
      </w:pPr>
      <w:r w:rsidRPr="00785829">
        <w:rPr>
          <w:rFonts w:cs="Arial"/>
          <w:sz w:val="20"/>
          <w:szCs w:val="20"/>
        </w:rPr>
        <w:t>To assist judges in assessing your entry against the judging criteria, please provide a project synopsis of no more than 300 words.</w:t>
      </w:r>
    </w:p>
    <w:p w14:paraId="35ABA4BB" w14:textId="77777777" w:rsidR="00300F1D" w:rsidRPr="00785829" w:rsidRDefault="00300F1D" w:rsidP="00E46596">
      <w:pPr>
        <w:spacing w:before="120" w:after="120"/>
        <w:ind w:left="851" w:right="995"/>
        <w:rPr>
          <w:rFonts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785829" w:rsidRPr="00785829" w14:paraId="3DAB3601" w14:textId="77777777" w:rsidTr="00785829">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14DB5727" w14:textId="77777777" w:rsidR="00BC7F05" w:rsidRPr="00785829" w:rsidRDefault="00BC7F05" w:rsidP="001420E7">
            <w:pPr>
              <w:pStyle w:val="NormalWeb"/>
              <w:spacing w:beforeLines="20" w:before="48" w:beforeAutospacing="0" w:afterLines="20" w:after="48" w:afterAutospacing="0"/>
              <w:rPr>
                <w:rFonts w:ascii="Century Gothic" w:hAnsi="Century Gothic" w:cs="Arial"/>
                <w:sz w:val="20"/>
                <w:szCs w:val="20"/>
              </w:rPr>
            </w:pPr>
            <w:r w:rsidRPr="00785829">
              <w:rPr>
                <w:rFonts w:ascii="Century Gothic" w:hAnsi="Century Gothic" w:cs="Arial"/>
                <w:sz w:val="20"/>
                <w:szCs w:val="20"/>
              </w:rPr>
              <w:lastRenderedPageBreak/>
              <w:t xml:space="preserve">MARKETING SYNOPSIS </w:t>
            </w:r>
          </w:p>
        </w:tc>
      </w:tr>
    </w:tbl>
    <w:p w14:paraId="793B8102" w14:textId="3741B629" w:rsidR="00300F1D" w:rsidRPr="00785829" w:rsidRDefault="000835B0" w:rsidP="00D34893">
      <w:pPr>
        <w:spacing w:before="120" w:after="120"/>
        <w:ind w:left="851" w:right="853"/>
        <w:rPr>
          <w:rFonts w:cs="Arial"/>
          <w:sz w:val="20"/>
          <w:szCs w:val="20"/>
        </w:rPr>
      </w:pPr>
      <w:r w:rsidRPr="00785829">
        <w:rPr>
          <w:rFonts w:cs="Arial"/>
          <w:sz w:val="20"/>
          <w:szCs w:val="20"/>
        </w:rPr>
        <w:t xml:space="preserve">To assist the organiser in promoting your entry within marketing material, please provide a summary about your entry of no more than </w:t>
      </w:r>
      <w:r w:rsidR="009651D4">
        <w:rPr>
          <w:rFonts w:cs="Arial"/>
          <w:sz w:val="20"/>
          <w:szCs w:val="20"/>
        </w:rPr>
        <w:t>5</w:t>
      </w:r>
      <w:r w:rsidRPr="00785829">
        <w:rPr>
          <w:rFonts w:cs="Arial"/>
          <w:sz w:val="20"/>
          <w:szCs w:val="20"/>
        </w:rPr>
        <w:t>0 words.</w:t>
      </w:r>
      <w:r w:rsidR="00D34893" w:rsidRPr="00785829">
        <w:rPr>
          <w:rFonts w:cs="Arial"/>
          <w:sz w:val="20"/>
          <w:szCs w:val="20"/>
        </w:rPr>
        <w:br/>
      </w:r>
    </w:p>
    <w:tbl>
      <w:tblPr>
        <w:tblStyle w:val="LightList-Accent4"/>
        <w:tblW w:w="0" w:type="auto"/>
        <w:tblInd w:w="841" w:type="dxa"/>
        <w:tblLook w:val="04A0" w:firstRow="1" w:lastRow="0" w:firstColumn="1" w:lastColumn="0" w:noHBand="0" w:noVBand="1"/>
      </w:tblPr>
      <w:tblGrid>
        <w:gridCol w:w="3827"/>
        <w:gridCol w:w="6240"/>
      </w:tblGrid>
      <w:tr w:rsidR="00785829" w:rsidRPr="00785829" w14:paraId="438D74DE" w14:textId="77777777" w:rsidTr="00785829">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7AD11E89"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785829">
              <w:rPr>
                <w:rFonts w:ascii="Century Gothic" w:hAnsi="Century Gothic" w:cs="Arial"/>
                <w:b w:val="0"/>
                <w:color w:val="auto"/>
                <w:sz w:val="20"/>
                <w:szCs w:val="20"/>
              </w:rPr>
              <w:t>DEVELOPMENT DETAILS UPON COMPLETION</w:t>
            </w:r>
          </w:p>
        </w:tc>
      </w:tr>
      <w:tr w:rsidR="00785829" w:rsidRPr="00785829" w14:paraId="13C92603"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827" w:type="dxa"/>
          </w:tcPr>
          <w:p w14:paraId="24C92F4F" w14:textId="77777777" w:rsidR="00BC7F05" w:rsidRPr="00785829" w:rsidRDefault="00BC7F05" w:rsidP="00BC7F05">
            <w:pPr>
              <w:pStyle w:val="NormalWeb"/>
              <w:spacing w:beforeLines="20" w:before="48" w:beforeAutospacing="0" w:afterLines="20" w:after="48" w:afterAutospacing="0"/>
              <w:ind w:left="589" w:hanging="589"/>
              <w:rPr>
                <w:rFonts w:ascii="Century Gothic" w:hAnsi="Century Gothic" w:cs="Arial"/>
                <w:b w:val="0"/>
                <w:sz w:val="20"/>
                <w:szCs w:val="20"/>
              </w:rPr>
            </w:pPr>
            <w:r w:rsidRPr="00785829">
              <w:rPr>
                <w:rFonts w:ascii="Century Gothic" w:hAnsi="Century Gothic" w:cs="Arial"/>
                <w:b w:val="0"/>
                <w:sz w:val="20"/>
                <w:szCs w:val="20"/>
              </w:rPr>
              <w:t>Total Project Costs - $</w:t>
            </w:r>
          </w:p>
        </w:tc>
        <w:tc>
          <w:tcPr>
            <w:tcW w:w="6237" w:type="dxa"/>
          </w:tcPr>
          <w:p w14:paraId="5528A830"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403566AE"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26C3FC23"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Development Margin (%)</w:t>
            </w:r>
          </w:p>
        </w:tc>
        <w:tc>
          <w:tcPr>
            <w:tcW w:w="6237" w:type="dxa"/>
          </w:tcPr>
          <w:p w14:paraId="47AC8349"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444640CB"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5BB0EEE9"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Development Profit - $</w:t>
            </w:r>
          </w:p>
        </w:tc>
        <w:tc>
          <w:tcPr>
            <w:tcW w:w="6237" w:type="dxa"/>
          </w:tcPr>
          <w:p w14:paraId="2DCA4859"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57B19532"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56308A01"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Project IRR (%)</w:t>
            </w:r>
          </w:p>
        </w:tc>
        <w:tc>
          <w:tcPr>
            <w:tcW w:w="6237" w:type="dxa"/>
          </w:tcPr>
          <w:p w14:paraId="1F2B3589"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5BE7345A"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52B5837E"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Date of Completion</w:t>
            </w:r>
          </w:p>
        </w:tc>
        <w:tc>
          <w:tcPr>
            <w:tcW w:w="6237" w:type="dxa"/>
          </w:tcPr>
          <w:p w14:paraId="18825AEF"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4BD44DD5"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4FD03D02"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Current Valuation as supported by independent valuation - $</w:t>
            </w:r>
          </w:p>
        </w:tc>
        <w:tc>
          <w:tcPr>
            <w:tcW w:w="6237" w:type="dxa"/>
          </w:tcPr>
          <w:p w14:paraId="02C1472D"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16DDDA0D"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2ABABEF9" w14:textId="77777777" w:rsidR="00BC7F05" w:rsidRPr="00785829" w:rsidRDefault="002A678A"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Median Rent and/or Market Price for Comparable Dwelling Type in the Location - $</w:t>
            </w:r>
          </w:p>
        </w:tc>
        <w:tc>
          <w:tcPr>
            <w:tcW w:w="6237" w:type="dxa"/>
          </w:tcPr>
          <w:p w14:paraId="593D11B9"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5802D127" w14:textId="77777777" w:rsidR="00BC7F05" w:rsidRPr="00785829" w:rsidRDefault="00BC7F05" w:rsidP="00BC7F05">
      <w:pPr>
        <w:pStyle w:val="NormalWeb"/>
        <w:spacing w:beforeLines="60" w:before="144" w:beforeAutospacing="0" w:after="0" w:afterAutospacing="0"/>
        <w:rPr>
          <w:rFonts w:ascii="Century Gothic" w:hAnsi="Century Gothic"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785829" w:rsidRPr="00785829" w14:paraId="58E01231" w14:textId="77777777" w:rsidTr="00785829">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7F1EBA5A" w14:textId="77777777" w:rsidR="00BC7F05" w:rsidRPr="00785829" w:rsidRDefault="00BC7F05" w:rsidP="00BC7F05">
            <w:pPr>
              <w:pStyle w:val="NormalWeb"/>
              <w:spacing w:beforeLines="20" w:before="48" w:beforeAutospacing="0" w:afterLines="20" w:after="48" w:afterAutospacing="0"/>
              <w:ind w:left="851" w:hanging="818"/>
              <w:rPr>
                <w:rFonts w:ascii="Century Gothic" w:hAnsi="Century Gothic" w:cs="Arial"/>
                <w:sz w:val="20"/>
                <w:szCs w:val="20"/>
              </w:rPr>
            </w:pPr>
            <w:r w:rsidRPr="00785829">
              <w:rPr>
                <w:rFonts w:ascii="Century Gothic" w:hAnsi="Century Gothic" w:cs="Arial"/>
                <w:sz w:val="20"/>
                <w:szCs w:val="20"/>
              </w:rPr>
              <w:t>ATTACHMENTS</w:t>
            </w:r>
          </w:p>
        </w:tc>
      </w:tr>
    </w:tbl>
    <w:p w14:paraId="2726D99D" w14:textId="77777777" w:rsidR="00BC7F05" w:rsidRPr="00BC7F05" w:rsidRDefault="00BC7F05" w:rsidP="00E46596">
      <w:pPr>
        <w:pStyle w:val="no-ereg-styling"/>
        <w:spacing w:beforeLines="60" w:before="144" w:beforeAutospacing="0" w:after="0" w:afterAutospacing="0"/>
        <w:ind w:left="851" w:right="1137"/>
        <w:rPr>
          <w:rFonts w:ascii="Century Gothic" w:hAnsi="Century Gothic" w:cs="Arial"/>
          <w:sz w:val="20"/>
          <w:szCs w:val="20"/>
        </w:rPr>
      </w:pPr>
      <w:r w:rsidRPr="00BC7F05">
        <w:rPr>
          <w:rFonts w:ascii="Century Gothic" w:hAnsi="Century Gothic" w:cs="Arial"/>
          <w:sz w:val="20"/>
          <w:szCs w:val="20"/>
        </w:rPr>
        <w:t>Please upload a maximum of 6 images (minimum of 4 images is mandatory). Images are to be in a jpg format and high resolution (300dpi) and a maximum file size of 5MB each.</w:t>
      </w:r>
      <w:r w:rsidRPr="00BC7F05">
        <w:rPr>
          <w:rFonts w:ascii="Century Gothic" w:hAnsi="Century Gothic" w:cs="Arial"/>
          <w:sz w:val="20"/>
          <w:szCs w:val="20"/>
        </w:rPr>
        <w:br/>
      </w:r>
    </w:p>
    <w:p w14:paraId="18772086" w14:textId="77777777" w:rsidR="00BC7F05" w:rsidRDefault="00BC7F05" w:rsidP="00E46596">
      <w:pPr>
        <w:ind w:right="995"/>
        <w:rPr>
          <w:sz w:val="28"/>
          <w:szCs w:val="28"/>
        </w:rPr>
      </w:pPr>
    </w:p>
    <w:p w14:paraId="2D2768E8" w14:textId="77777777" w:rsidR="00DC7872" w:rsidRPr="006D436B" w:rsidRDefault="00DC7872" w:rsidP="00AD7E94">
      <w:pPr>
        <w:pBdr>
          <w:bottom w:val="single" w:sz="4" w:space="1" w:color="auto"/>
        </w:pBdr>
        <w:ind w:left="851" w:right="995"/>
        <w:rPr>
          <w:sz w:val="28"/>
          <w:szCs w:val="28"/>
        </w:rPr>
      </w:pPr>
      <w:r w:rsidRPr="006D436B">
        <w:rPr>
          <w:sz w:val="28"/>
          <w:szCs w:val="28"/>
        </w:rPr>
        <w:t>Judging Criteria</w:t>
      </w:r>
      <w:r w:rsidR="001D54EE" w:rsidRPr="006D436B">
        <w:rPr>
          <w:sz w:val="28"/>
          <w:szCs w:val="28"/>
        </w:rPr>
        <w:t xml:space="preserve">  </w:t>
      </w:r>
    </w:p>
    <w:p w14:paraId="5BF056E9" w14:textId="77777777" w:rsidR="00DC7872" w:rsidRPr="00AD7E94" w:rsidRDefault="00DC7872" w:rsidP="00300F1D">
      <w:pPr>
        <w:ind w:right="995"/>
        <w:rPr>
          <w:b/>
          <w:sz w:val="20"/>
          <w:szCs w:val="20"/>
        </w:rPr>
      </w:pPr>
    </w:p>
    <w:p w14:paraId="2E42FF30" w14:textId="77777777" w:rsidR="0015644F" w:rsidRPr="000835B0" w:rsidRDefault="0015644F" w:rsidP="006D436B">
      <w:pPr>
        <w:ind w:left="851" w:right="995"/>
        <w:rPr>
          <w:b/>
          <w:color w:val="61478F"/>
          <w:sz w:val="20"/>
          <w:szCs w:val="20"/>
        </w:rPr>
      </w:pPr>
      <w:r w:rsidRPr="000835B0">
        <w:rPr>
          <w:b/>
          <w:color w:val="61478F"/>
          <w:sz w:val="20"/>
          <w:szCs w:val="20"/>
        </w:rPr>
        <w:t>PREQUALIFYING CRITERIA</w:t>
      </w:r>
    </w:p>
    <w:p w14:paraId="5B44A668" w14:textId="77777777" w:rsidR="0015644F" w:rsidRDefault="0015644F" w:rsidP="006D436B">
      <w:pPr>
        <w:ind w:left="851" w:right="995"/>
        <w:rPr>
          <w:b/>
          <w:sz w:val="20"/>
          <w:szCs w:val="20"/>
        </w:rPr>
      </w:pPr>
    </w:p>
    <w:p w14:paraId="73B0D90B" w14:textId="77777777" w:rsidR="00DC7872" w:rsidRPr="00AD7E94" w:rsidRDefault="00DC7872" w:rsidP="006D436B">
      <w:pPr>
        <w:ind w:left="851" w:right="995"/>
        <w:rPr>
          <w:b/>
          <w:sz w:val="20"/>
          <w:szCs w:val="20"/>
        </w:rPr>
      </w:pPr>
      <w:r w:rsidRPr="00AD7E94">
        <w:rPr>
          <w:b/>
          <w:sz w:val="20"/>
          <w:szCs w:val="20"/>
        </w:rPr>
        <w:t xml:space="preserve">ECONOMIC AND FINANCIAL FACTORS – </w:t>
      </w:r>
      <w:r w:rsidR="001B7492">
        <w:rPr>
          <w:b/>
          <w:sz w:val="20"/>
          <w:szCs w:val="20"/>
        </w:rPr>
        <w:t>35</w:t>
      </w:r>
      <w:r w:rsidRPr="00AD7E94">
        <w:rPr>
          <w:b/>
          <w:sz w:val="20"/>
          <w:szCs w:val="20"/>
        </w:rPr>
        <w:t>% WEIGHTING</w:t>
      </w:r>
      <w:r w:rsidR="00BC7F05">
        <w:rPr>
          <w:b/>
          <w:sz w:val="20"/>
          <w:szCs w:val="20"/>
        </w:rPr>
        <w:t xml:space="preserve"> </w:t>
      </w:r>
      <w:r w:rsidR="00BC7F05" w:rsidRPr="00BC7F05">
        <w:rPr>
          <w:sz w:val="20"/>
          <w:szCs w:val="20"/>
        </w:rPr>
        <w:t>(Limit 800 words)</w:t>
      </w:r>
    </w:p>
    <w:p w14:paraId="62835F19" w14:textId="77777777" w:rsidR="00300F1D" w:rsidRPr="00300F1D" w:rsidRDefault="00300F1D" w:rsidP="00300F1D">
      <w:pPr>
        <w:ind w:right="995"/>
        <w:rPr>
          <w:sz w:val="20"/>
          <w:szCs w:val="20"/>
        </w:rPr>
      </w:pPr>
    </w:p>
    <w:p w14:paraId="64E435B2" w14:textId="77777777" w:rsidR="001B7492" w:rsidRDefault="0015644F" w:rsidP="001B7492">
      <w:pPr>
        <w:ind w:left="851" w:right="995"/>
        <w:rPr>
          <w:sz w:val="20"/>
          <w:szCs w:val="20"/>
        </w:rPr>
      </w:pPr>
      <w:r w:rsidRPr="0015644F">
        <w:rPr>
          <w:sz w:val="20"/>
          <w:szCs w:val="20"/>
        </w:rPr>
        <w:t>Detail how the development demonstrates the opportunity for people on low to moderate incomes to afford home ownership on both an initial cost and longer-term operating basis. Judges will look at the positioning of the project against the median price for a particular location and/or product.</w:t>
      </w:r>
    </w:p>
    <w:p w14:paraId="21ECD1EC" w14:textId="77777777" w:rsidR="0015644F" w:rsidRDefault="0015644F" w:rsidP="001B7492">
      <w:pPr>
        <w:ind w:left="851" w:right="995"/>
        <w:rPr>
          <w:sz w:val="20"/>
          <w:szCs w:val="20"/>
        </w:rPr>
      </w:pPr>
    </w:p>
    <w:p w14:paraId="153DFF90" w14:textId="77777777" w:rsidR="0015644F" w:rsidRPr="000835B0" w:rsidRDefault="0015644F" w:rsidP="0015644F">
      <w:pPr>
        <w:ind w:left="851" w:right="995"/>
        <w:rPr>
          <w:b/>
          <w:color w:val="61478F"/>
          <w:sz w:val="20"/>
          <w:szCs w:val="20"/>
        </w:rPr>
      </w:pPr>
      <w:r w:rsidRPr="000835B0">
        <w:rPr>
          <w:b/>
          <w:color w:val="61478F"/>
          <w:sz w:val="20"/>
          <w:szCs w:val="20"/>
        </w:rPr>
        <w:t>SUPPORT CRITERIA</w:t>
      </w:r>
    </w:p>
    <w:p w14:paraId="0681ECF7" w14:textId="77777777" w:rsidR="0015644F" w:rsidRPr="00AD7E94" w:rsidRDefault="0015644F" w:rsidP="001B7492">
      <w:pPr>
        <w:ind w:left="851" w:right="995"/>
        <w:rPr>
          <w:b/>
          <w:sz w:val="20"/>
          <w:szCs w:val="20"/>
        </w:rPr>
      </w:pPr>
    </w:p>
    <w:p w14:paraId="416C754E" w14:textId="77777777" w:rsidR="00DC7872" w:rsidRPr="00AD7E94" w:rsidRDefault="00DC7872" w:rsidP="006D436B">
      <w:pPr>
        <w:ind w:left="851" w:right="995"/>
        <w:rPr>
          <w:b/>
          <w:sz w:val="20"/>
          <w:szCs w:val="20"/>
        </w:rPr>
      </w:pPr>
      <w:r w:rsidRPr="00AD7E94">
        <w:rPr>
          <w:b/>
          <w:sz w:val="20"/>
          <w:szCs w:val="20"/>
        </w:rPr>
        <w:t>PROJECT VISION AND INNOVATION – 1</w:t>
      </w:r>
      <w:r w:rsidR="001B7492">
        <w:rPr>
          <w:b/>
          <w:sz w:val="20"/>
          <w:szCs w:val="20"/>
        </w:rPr>
        <w:t>5</w:t>
      </w:r>
      <w:r w:rsidRPr="00AD7E94">
        <w:rPr>
          <w:b/>
          <w:sz w:val="20"/>
          <w:szCs w:val="20"/>
        </w:rPr>
        <w:t>% WEIGHTING</w:t>
      </w:r>
      <w:r w:rsidR="00BC7F05">
        <w:rPr>
          <w:b/>
          <w:sz w:val="20"/>
          <w:szCs w:val="20"/>
        </w:rPr>
        <w:t xml:space="preserve"> </w:t>
      </w:r>
      <w:r w:rsidR="00BC7F05" w:rsidRPr="00BC7F05">
        <w:rPr>
          <w:sz w:val="20"/>
          <w:szCs w:val="20"/>
        </w:rPr>
        <w:t>(Limit 800 words)</w:t>
      </w:r>
    </w:p>
    <w:p w14:paraId="78DD064D" w14:textId="77777777" w:rsidR="00DC7872" w:rsidRPr="006D436B" w:rsidRDefault="00DC7872" w:rsidP="006D436B">
      <w:pPr>
        <w:ind w:left="851" w:right="995"/>
        <w:rPr>
          <w:sz w:val="20"/>
          <w:szCs w:val="20"/>
        </w:rPr>
      </w:pPr>
    </w:p>
    <w:p w14:paraId="5247B76D" w14:textId="77777777" w:rsidR="001B7492" w:rsidRDefault="0015644F" w:rsidP="006D436B">
      <w:pPr>
        <w:ind w:left="851" w:right="995"/>
        <w:rPr>
          <w:sz w:val="20"/>
          <w:szCs w:val="20"/>
        </w:rPr>
      </w:pPr>
      <w:r w:rsidRPr="0015644F">
        <w:rPr>
          <w:sz w:val="20"/>
          <w:szCs w:val="20"/>
        </w:rPr>
        <w:t>Describe how the development displays innovation in the project concept and in overcoming site or development complexities. This should be described as a point of difference.</w:t>
      </w:r>
    </w:p>
    <w:p w14:paraId="2454A964" w14:textId="77777777" w:rsidR="0015644F" w:rsidRPr="006D436B" w:rsidRDefault="0015644F" w:rsidP="006D436B">
      <w:pPr>
        <w:ind w:left="851" w:right="995"/>
        <w:rPr>
          <w:sz w:val="20"/>
          <w:szCs w:val="20"/>
        </w:rPr>
      </w:pPr>
    </w:p>
    <w:p w14:paraId="5EF31E2B" w14:textId="77777777" w:rsidR="00DC7872" w:rsidRPr="00AD7E94" w:rsidRDefault="00DC7872" w:rsidP="006D436B">
      <w:pPr>
        <w:ind w:left="851" w:right="995"/>
        <w:rPr>
          <w:b/>
          <w:sz w:val="20"/>
          <w:szCs w:val="20"/>
        </w:rPr>
      </w:pPr>
      <w:r w:rsidRPr="00AD7E94">
        <w:rPr>
          <w:b/>
          <w:sz w:val="20"/>
          <w:szCs w:val="20"/>
        </w:rPr>
        <w:t>CORPORATE SOCIAL RESPONSIBLITY – 1</w:t>
      </w:r>
      <w:r w:rsidR="001B7492">
        <w:rPr>
          <w:b/>
          <w:sz w:val="20"/>
          <w:szCs w:val="20"/>
        </w:rPr>
        <w:t>5</w:t>
      </w:r>
      <w:r w:rsidRPr="00AD7E94">
        <w:rPr>
          <w:b/>
          <w:sz w:val="20"/>
          <w:szCs w:val="20"/>
        </w:rPr>
        <w:t>% WEIGHTING</w:t>
      </w:r>
      <w:r w:rsidR="00BC7F05">
        <w:rPr>
          <w:b/>
          <w:sz w:val="20"/>
          <w:szCs w:val="20"/>
        </w:rPr>
        <w:t xml:space="preserve"> </w:t>
      </w:r>
      <w:r w:rsidR="00BC7F05" w:rsidRPr="00BC7F05">
        <w:rPr>
          <w:sz w:val="20"/>
          <w:szCs w:val="20"/>
        </w:rPr>
        <w:t>(Limit 800 words)</w:t>
      </w:r>
    </w:p>
    <w:p w14:paraId="2FD94458" w14:textId="77777777" w:rsidR="00DC7872" w:rsidRPr="006D436B" w:rsidRDefault="00DC7872" w:rsidP="006D436B">
      <w:pPr>
        <w:ind w:left="851" w:right="995"/>
        <w:rPr>
          <w:sz w:val="20"/>
          <w:szCs w:val="20"/>
        </w:rPr>
      </w:pPr>
    </w:p>
    <w:p w14:paraId="3D1FACF3" w14:textId="77777777" w:rsidR="0015644F" w:rsidRPr="0015644F" w:rsidRDefault="0015644F" w:rsidP="0015644F">
      <w:pPr>
        <w:ind w:left="851" w:right="995"/>
        <w:rPr>
          <w:sz w:val="20"/>
          <w:szCs w:val="20"/>
        </w:rPr>
      </w:pPr>
      <w:r w:rsidRPr="0015644F">
        <w:rPr>
          <w:sz w:val="20"/>
          <w:szCs w:val="20"/>
        </w:rPr>
        <w:t>Describe the projects approach to supporting people to maintain connection with their community and neighbourhood, avoid social isolation, increased broader economic benefit (such as ageing-in-place) and maintaining home ownership over time.</w:t>
      </w:r>
    </w:p>
    <w:p w14:paraId="033ABCF9" w14:textId="77777777" w:rsidR="0015644F" w:rsidRPr="0015644F" w:rsidRDefault="0015644F" w:rsidP="0015644F">
      <w:pPr>
        <w:ind w:left="851" w:right="995"/>
        <w:rPr>
          <w:sz w:val="20"/>
          <w:szCs w:val="20"/>
        </w:rPr>
      </w:pPr>
    </w:p>
    <w:p w14:paraId="7F705600" w14:textId="77777777" w:rsidR="001B7492" w:rsidRDefault="0015644F" w:rsidP="0015644F">
      <w:pPr>
        <w:ind w:left="851" w:right="995"/>
        <w:rPr>
          <w:sz w:val="20"/>
          <w:szCs w:val="20"/>
        </w:rPr>
      </w:pPr>
      <w:r w:rsidRPr="0015644F">
        <w:rPr>
          <w:sz w:val="20"/>
          <w:szCs w:val="20"/>
        </w:rPr>
        <w:t xml:space="preserve">Applicants may wish to address the projects specific demographic or sectoral responses such as accessibility, adaptability, health care or provision of other facilities for those with other abilities such </w:t>
      </w:r>
      <w:r w:rsidRPr="0015644F">
        <w:rPr>
          <w:sz w:val="20"/>
          <w:szCs w:val="20"/>
        </w:rPr>
        <w:lastRenderedPageBreak/>
        <w:t>as sensory impairment etc. with an emphasis on high amenity experience for occupants.</w:t>
      </w:r>
    </w:p>
    <w:p w14:paraId="029F5AAD" w14:textId="0C53CBDF" w:rsidR="0015644F" w:rsidRPr="006D436B" w:rsidRDefault="0015644F" w:rsidP="00D34893">
      <w:pPr>
        <w:ind w:right="995"/>
        <w:rPr>
          <w:sz w:val="20"/>
          <w:szCs w:val="20"/>
        </w:rPr>
      </w:pPr>
    </w:p>
    <w:p w14:paraId="36665BFD" w14:textId="77777777" w:rsidR="00DC7872" w:rsidRPr="00BC7F05" w:rsidRDefault="00DC7872" w:rsidP="006D436B">
      <w:pPr>
        <w:ind w:left="851" w:right="995"/>
        <w:rPr>
          <w:sz w:val="20"/>
          <w:szCs w:val="20"/>
        </w:rPr>
      </w:pPr>
      <w:r w:rsidRPr="00AD7E94">
        <w:rPr>
          <w:b/>
          <w:sz w:val="20"/>
          <w:szCs w:val="20"/>
        </w:rPr>
        <w:t>QUALITY OF DESIGN AND FINISH – 1</w:t>
      </w:r>
      <w:r w:rsidR="00300F1D">
        <w:rPr>
          <w:b/>
          <w:sz w:val="20"/>
          <w:szCs w:val="20"/>
        </w:rPr>
        <w:t>5</w:t>
      </w:r>
      <w:r w:rsidRPr="00AD7E94">
        <w:rPr>
          <w:b/>
          <w:sz w:val="20"/>
          <w:szCs w:val="20"/>
        </w:rPr>
        <w:t>% WEIGHTING</w:t>
      </w:r>
      <w:r w:rsidR="00BC7F05">
        <w:rPr>
          <w:b/>
          <w:sz w:val="20"/>
          <w:szCs w:val="20"/>
        </w:rPr>
        <w:t xml:space="preserve"> </w:t>
      </w:r>
      <w:r w:rsidR="00BC7F05" w:rsidRPr="00BC7F05">
        <w:rPr>
          <w:sz w:val="20"/>
          <w:szCs w:val="20"/>
        </w:rPr>
        <w:t>(Limit 800 words)</w:t>
      </w:r>
    </w:p>
    <w:p w14:paraId="0FE3DB26" w14:textId="77777777" w:rsidR="00DC7872" w:rsidRPr="006D436B" w:rsidRDefault="00DC7872" w:rsidP="006D436B">
      <w:pPr>
        <w:ind w:left="851" w:right="995"/>
        <w:rPr>
          <w:sz w:val="20"/>
          <w:szCs w:val="20"/>
        </w:rPr>
      </w:pPr>
    </w:p>
    <w:p w14:paraId="335AE9F1" w14:textId="735A67BF" w:rsidR="00F0210B" w:rsidRDefault="0015644F" w:rsidP="0015644F">
      <w:pPr>
        <w:ind w:left="851" w:right="995"/>
        <w:rPr>
          <w:sz w:val="20"/>
          <w:szCs w:val="20"/>
        </w:rPr>
      </w:pPr>
      <w:r w:rsidRPr="0015644F">
        <w:rPr>
          <w:sz w:val="20"/>
          <w:szCs w:val="20"/>
        </w:rPr>
        <w:t>Detail and provide examples on how the development exhibits a high quality of architectural design; represents value for money and is compatible with surrounding land uses and contributes to the success of housing affordability (e.g. site constraints, unique design solutions, and project cost constraints). Include supporting pictures.</w:t>
      </w:r>
    </w:p>
    <w:p w14:paraId="41CD91AD" w14:textId="77777777" w:rsidR="0015644F" w:rsidRDefault="0015644F" w:rsidP="0015644F">
      <w:pPr>
        <w:ind w:left="851" w:right="995"/>
        <w:rPr>
          <w:b/>
          <w:sz w:val="20"/>
          <w:szCs w:val="20"/>
        </w:rPr>
      </w:pPr>
    </w:p>
    <w:p w14:paraId="065A6C7F" w14:textId="77777777" w:rsidR="00DC7872" w:rsidRPr="00AD7E94" w:rsidRDefault="001B7492" w:rsidP="006D436B">
      <w:pPr>
        <w:ind w:left="851" w:right="995"/>
        <w:rPr>
          <w:b/>
          <w:sz w:val="20"/>
          <w:szCs w:val="20"/>
        </w:rPr>
      </w:pPr>
      <w:r>
        <w:rPr>
          <w:b/>
          <w:sz w:val="20"/>
          <w:szCs w:val="20"/>
        </w:rPr>
        <w:t>RESIDENT</w:t>
      </w:r>
      <w:r w:rsidR="00F0210B">
        <w:rPr>
          <w:b/>
          <w:sz w:val="20"/>
          <w:szCs w:val="20"/>
        </w:rPr>
        <w:t xml:space="preserve"> </w:t>
      </w:r>
      <w:r w:rsidR="00DC7872" w:rsidRPr="00AD7E94">
        <w:rPr>
          <w:b/>
          <w:sz w:val="20"/>
          <w:szCs w:val="20"/>
        </w:rPr>
        <w:t>SATISFACTION – 10% WEIGHTING</w:t>
      </w:r>
      <w:r w:rsidR="00BC7F05">
        <w:rPr>
          <w:b/>
          <w:sz w:val="20"/>
          <w:szCs w:val="20"/>
        </w:rPr>
        <w:t xml:space="preserve"> </w:t>
      </w:r>
      <w:r w:rsidR="00BC7F05" w:rsidRPr="00BC7F05">
        <w:rPr>
          <w:sz w:val="20"/>
          <w:szCs w:val="20"/>
        </w:rPr>
        <w:t>(Limit 800 words)</w:t>
      </w:r>
    </w:p>
    <w:p w14:paraId="56010506" w14:textId="77777777" w:rsidR="00DC7872" w:rsidRPr="006D436B" w:rsidRDefault="00DC7872" w:rsidP="006D436B">
      <w:pPr>
        <w:ind w:left="851" w:right="995"/>
        <w:rPr>
          <w:sz w:val="20"/>
          <w:szCs w:val="20"/>
        </w:rPr>
      </w:pPr>
    </w:p>
    <w:p w14:paraId="002A9C90" w14:textId="77777777" w:rsidR="001B7492" w:rsidRDefault="001B7492" w:rsidP="00CD74E0">
      <w:pPr>
        <w:ind w:left="851" w:right="995"/>
        <w:rPr>
          <w:sz w:val="20"/>
          <w:szCs w:val="20"/>
        </w:rPr>
      </w:pPr>
      <w:r w:rsidRPr="001B7492">
        <w:rPr>
          <w:sz w:val="20"/>
          <w:szCs w:val="20"/>
        </w:rPr>
        <w:t>Describe, using testimonials from a variety of stakeholders, the extent to which the development has a proven high satisfaction level of all users.</w:t>
      </w:r>
    </w:p>
    <w:p w14:paraId="7DC4EA92" w14:textId="77777777" w:rsidR="001B7492" w:rsidRDefault="001B7492" w:rsidP="00F0210B">
      <w:pPr>
        <w:ind w:right="995"/>
        <w:rPr>
          <w:b/>
          <w:sz w:val="20"/>
          <w:szCs w:val="20"/>
        </w:rPr>
      </w:pPr>
    </w:p>
    <w:p w14:paraId="0667CDF8" w14:textId="7FE77A13" w:rsidR="002A633A" w:rsidRPr="00BC7F05" w:rsidRDefault="002A633A" w:rsidP="006D436B">
      <w:pPr>
        <w:ind w:left="851" w:right="995"/>
        <w:rPr>
          <w:sz w:val="20"/>
          <w:szCs w:val="20"/>
        </w:rPr>
      </w:pPr>
      <w:r w:rsidRPr="00AD7E94">
        <w:rPr>
          <w:b/>
          <w:sz w:val="20"/>
          <w:szCs w:val="20"/>
        </w:rPr>
        <w:t>INDUSTRY PERCEPTION – 10% WEIGHTING</w:t>
      </w:r>
      <w:r w:rsidR="00BC7F05">
        <w:rPr>
          <w:b/>
          <w:sz w:val="20"/>
          <w:szCs w:val="20"/>
        </w:rPr>
        <w:t xml:space="preserve"> </w:t>
      </w:r>
      <w:r w:rsidR="00BC7F05" w:rsidRPr="00BC7F05">
        <w:rPr>
          <w:sz w:val="20"/>
          <w:szCs w:val="20"/>
        </w:rPr>
        <w:t>(Limit 800 words)</w:t>
      </w:r>
    </w:p>
    <w:p w14:paraId="57554662" w14:textId="41EBB8D6" w:rsidR="002A633A" w:rsidRPr="006D436B" w:rsidRDefault="002A633A" w:rsidP="0015644F">
      <w:pPr>
        <w:ind w:left="851" w:right="995"/>
        <w:rPr>
          <w:sz w:val="20"/>
          <w:szCs w:val="20"/>
        </w:rPr>
      </w:pPr>
    </w:p>
    <w:p w14:paraId="7D7A0CA4" w14:textId="6064896B" w:rsidR="00F0210B" w:rsidRPr="006D436B" w:rsidRDefault="0015644F" w:rsidP="0015644F">
      <w:pPr>
        <w:ind w:left="851" w:right="995"/>
        <w:rPr>
          <w:sz w:val="20"/>
          <w:szCs w:val="20"/>
        </w:rPr>
      </w:pPr>
      <w:r w:rsidRPr="0015644F">
        <w:rPr>
          <w:sz w:val="20"/>
          <w:szCs w:val="20"/>
        </w:rPr>
        <w:t>Describe, using testimonials from a variety of stakeholders, the extent to which the development is considered a success by the property marketplace or a particular affordability sector.</w:t>
      </w:r>
    </w:p>
    <w:p w14:paraId="4E43F71F" w14:textId="77777777" w:rsidR="002A633A" w:rsidRDefault="002A633A" w:rsidP="006D436B">
      <w:pPr>
        <w:ind w:left="851" w:right="995"/>
        <w:rPr>
          <w:sz w:val="20"/>
          <w:szCs w:val="20"/>
        </w:rPr>
      </w:pPr>
    </w:p>
    <w:p w14:paraId="206C50BB" w14:textId="77777777" w:rsidR="00CD74E0" w:rsidRPr="006D436B" w:rsidRDefault="00CD74E0" w:rsidP="006D436B">
      <w:pPr>
        <w:ind w:left="851" w:right="995"/>
        <w:rPr>
          <w:sz w:val="20"/>
          <w:szCs w:val="20"/>
        </w:rPr>
      </w:pPr>
    </w:p>
    <w:p w14:paraId="7661E20F" w14:textId="0A11805D" w:rsidR="002A633A" w:rsidRPr="006D436B" w:rsidRDefault="002A633A" w:rsidP="00AD7E94">
      <w:pPr>
        <w:pBdr>
          <w:bottom w:val="single" w:sz="4" w:space="1" w:color="auto"/>
        </w:pBdr>
        <w:ind w:left="851" w:right="995"/>
        <w:rPr>
          <w:sz w:val="28"/>
          <w:szCs w:val="28"/>
        </w:rPr>
      </w:pPr>
      <w:r w:rsidRPr="006D436B">
        <w:rPr>
          <w:sz w:val="28"/>
          <w:szCs w:val="28"/>
        </w:rPr>
        <w:t>Conditions of Entry</w:t>
      </w:r>
      <w:r w:rsidRPr="006D436B">
        <w:rPr>
          <w:sz w:val="28"/>
          <w:szCs w:val="28"/>
        </w:rPr>
        <w:tab/>
      </w:r>
    </w:p>
    <w:p w14:paraId="242A4845" w14:textId="77777777" w:rsidR="002A633A" w:rsidRPr="006D436B" w:rsidRDefault="002A633A" w:rsidP="006D436B">
      <w:pPr>
        <w:ind w:left="851" w:right="995"/>
        <w:rPr>
          <w:sz w:val="20"/>
          <w:szCs w:val="20"/>
        </w:rPr>
      </w:pPr>
    </w:p>
    <w:p w14:paraId="52CA8A6E" w14:textId="497241E6" w:rsidR="000835B0" w:rsidRPr="00AD7E94" w:rsidRDefault="000835B0" w:rsidP="000835B0">
      <w:pPr>
        <w:pStyle w:val="ListParagraph"/>
        <w:numPr>
          <w:ilvl w:val="0"/>
          <w:numId w:val="2"/>
        </w:numPr>
        <w:ind w:left="1134" w:right="995" w:hanging="283"/>
        <w:rPr>
          <w:sz w:val="20"/>
          <w:szCs w:val="20"/>
        </w:rPr>
      </w:pPr>
      <w:r w:rsidRPr="00AD7E94">
        <w:rPr>
          <w:sz w:val="20"/>
          <w:szCs w:val="20"/>
        </w:rPr>
        <w:t>Entry in the Property Council of Australia/Rider Levett Bucknall Innovation &amp; Excellence Awards costs $1,2</w:t>
      </w:r>
      <w:r>
        <w:rPr>
          <w:sz w:val="20"/>
          <w:szCs w:val="20"/>
        </w:rPr>
        <w:t>6</w:t>
      </w:r>
      <w:r w:rsidRPr="00AD7E94">
        <w:rPr>
          <w:sz w:val="20"/>
          <w:szCs w:val="20"/>
        </w:rPr>
        <w:t>0 (including GST) per nomination.</w:t>
      </w:r>
    </w:p>
    <w:p w14:paraId="3F2D8F41" w14:textId="483FB969" w:rsidR="000835B0" w:rsidRPr="00AD7E94" w:rsidRDefault="000835B0" w:rsidP="000835B0">
      <w:pPr>
        <w:pStyle w:val="ListParagraph"/>
        <w:numPr>
          <w:ilvl w:val="0"/>
          <w:numId w:val="2"/>
        </w:numPr>
        <w:ind w:left="1134" w:right="995" w:hanging="283"/>
        <w:rPr>
          <w:sz w:val="20"/>
          <w:szCs w:val="20"/>
        </w:rPr>
      </w:pPr>
      <w:r w:rsidRPr="00AD7E94">
        <w:rPr>
          <w:sz w:val="20"/>
          <w:szCs w:val="20"/>
        </w:rPr>
        <w:t>Nominated companies must be a Property Council of Australia member</w:t>
      </w:r>
      <w:r w:rsidR="00FF5B6F">
        <w:rPr>
          <w:sz w:val="20"/>
          <w:szCs w:val="20"/>
        </w:rPr>
        <w:t xml:space="preserve"> in the state where the project i</w:t>
      </w:r>
      <w:r w:rsidR="005A431C">
        <w:rPr>
          <w:sz w:val="20"/>
          <w:szCs w:val="20"/>
        </w:rPr>
        <w:t>s</w:t>
      </w:r>
      <w:r w:rsidR="00FF5B6F">
        <w:rPr>
          <w:sz w:val="20"/>
          <w:szCs w:val="20"/>
        </w:rPr>
        <w:t xml:space="preserve"> located</w:t>
      </w:r>
      <w:r w:rsidRPr="00AD7E94">
        <w:rPr>
          <w:sz w:val="20"/>
          <w:szCs w:val="20"/>
        </w:rPr>
        <w:t>.</w:t>
      </w:r>
    </w:p>
    <w:p w14:paraId="51DD7CAA" w14:textId="6ADF40DC" w:rsidR="000835B0" w:rsidRDefault="000835B0" w:rsidP="000835B0">
      <w:pPr>
        <w:pStyle w:val="ListParagraph"/>
        <w:numPr>
          <w:ilvl w:val="0"/>
          <w:numId w:val="2"/>
        </w:numPr>
        <w:ind w:left="1134" w:right="995" w:hanging="283"/>
        <w:rPr>
          <w:sz w:val="20"/>
          <w:szCs w:val="20"/>
        </w:rPr>
      </w:pPr>
      <w:r w:rsidRPr="00AD7E94">
        <w:rPr>
          <w:sz w:val="20"/>
          <w:szCs w:val="20"/>
        </w:rPr>
        <w:t>We welcome both self-nomination and third party nominations.</w:t>
      </w:r>
      <w:r w:rsidR="00DB7D80">
        <w:rPr>
          <w:sz w:val="20"/>
          <w:szCs w:val="20"/>
        </w:rPr>
        <w:t xml:space="preserve"> </w:t>
      </w:r>
    </w:p>
    <w:p w14:paraId="39046D9C" w14:textId="4B9511B8" w:rsidR="000835B0" w:rsidRPr="00AD7E94" w:rsidRDefault="000835B0" w:rsidP="000835B0">
      <w:pPr>
        <w:pStyle w:val="ListParagraph"/>
        <w:numPr>
          <w:ilvl w:val="0"/>
          <w:numId w:val="2"/>
        </w:numPr>
        <w:ind w:left="1134" w:right="995" w:hanging="283"/>
        <w:rPr>
          <w:sz w:val="20"/>
          <w:szCs w:val="20"/>
        </w:rPr>
      </w:pPr>
      <w:r>
        <w:rPr>
          <w:sz w:val="20"/>
          <w:szCs w:val="20"/>
        </w:rPr>
        <w:t>Before you submit your nomination, ensure you have permission from the owner, your client or your contractor to do so.</w:t>
      </w:r>
    </w:p>
    <w:p w14:paraId="79EDCA11" w14:textId="77777777" w:rsidR="000835B0" w:rsidRPr="00AD7E94" w:rsidRDefault="000835B0" w:rsidP="000835B0">
      <w:pPr>
        <w:pStyle w:val="ListParagraph"/>
        <w:numPr>
          <w:ilvl w:val="0"/>
          <w:numId w:val="2"/>
        </w:numPr>
        <w:ind w:left="1134" w:right="995" w:hanging="283"/>
        <w:rPr>
          <w:sz w:val="20"/>
          <w:szCs w:val="20"/>
        </w:rPr>
      </w:pPr>
      <w:r w:rsidRPr="00AD7E94">
        <w:rPr>
          <w:sz w:val="20"/>
          <w:szCs w:val="20"/>
        </w:rPr>
        <w:t xml:space="preserve">All entries must be submitted via the online Nomination </w:t>
      </w:r>
      <w:r>
        <w:rPr>
          <w:sz w:val="20"/>
          <w:szCs w:val="20"/>
        </w:rPr>
        <w:t>form</w:t>
      </w:r>
      <w:r w:rsidRPr="00AD7E94">
        <w:rPr>
          <w:sz w:val="20"/>
          <w:szCs w:val="20"/>
        </w:rPr>
        <w:t>.</w:t>
      </w:r>
    </w:p>
    <w:p w14:paraId="326DEA8F" w14:textId="77777777" w:rsidR="000835B0" w:rsidRPr="00AD7E94" w:rsidRDefault="000835B0" w:rsidP="000835B0">
      <w:pPr>
        <w:pStyle w:val="ListParagraph"/>
        <w:numPr>
          <w:ilvl w:val="0"/>
          <w:numId w:val="2"/>
        </w:numPr>
        <w:ind w:left="1134" w:right="995" w:hanging="283"/>
        <w:rPr>
          <w:sz w:val="20"/>
          <w:szCs w:val="20"/>
        </w:rPr>
      </w:pPr>
      <w:r w:rsidRPr="00AD7E94">
        <w:rPr>
          <w:sz w:val="20"/>
          <w:szCs w:val="20"/>
        </w:rPr>
        <w:t>Entries must stick to the word limit on the online nomination form. Nominees are reminded that judges will not consider formatting or presentation of entries.</w:t>
      </w:r>
    </w:p>
    <w:p w14:paraId="3DCC3782" w14:textId="5920CB9E" w:rsidR="000835B0" w:rsidRPr="00AD7E94" w:rsidRDefault="000835B0" w:rsidP="000835B0">
      <w:pPr>
        <w:pStyle w:val="ListParagraph"/>
        <w:numPr>
          <w:ilvl w:val="0"/>
          <w:numId w:val="2"/>
        </w:numPr>
        <w:ind w:left="1134" w:right="995" w:hanging="283"/>
        <w:rPr>
          <w:sz w:val="20"/>
          <w:szCs w:val="20"/>
        </w:rPr>
      </w:pPr>
      <w:r w:rsidRPr="00AD7E94">
        <w:rPr>
          <w:sz w:val="20"/>
          <w:szCs w:val="20"/>
        </w:rPr>
        <w:t>Nominees must include 4-6 images to support their submission. Other material relevant to support the application may also be uploaded as an Appendix.</w:t>
      </w:r>
    </w:p>
    <w:p w14:paraId="5E7A3B9C" w14:textId="60EA8A80" w:rsidR="000835B0" w:rsidRPr="00AD7E94" w:rsidRDefault="000835B0" w:rsidP="000835B0">
      <w:pPr>
        <w:pStyle w:val="ListParagraph"/>
        <w:numPr>
          <w:ilvl w:val="0"/>
          <w:numId w:val="2"/>
        </w:numPr>
        <w:ind w:left="1134" w:right="995" w:hanging="283"/>
        <w:rPr>
          <w:sz w:val="20"/>
          <w:szCs w:val="20"/>
        </w:rPr>
      </w:pPr>
      <w:r w:rsidRPr="00AD7E94">
        <w:rPr>
          <w:sz w:val="20"/>
          <w:szCs w:val="20"/>
        </w:rPr>
        <w:t xml:space="preserve">All nominees should be prepared to attend a site inspection with </w:t>
      </w:r>
      <w:r>
        <w:rPr>
          <w:sz w:val="20"/>
          <w:szCs w:val="20"/>
        </w:rPr>
        <w:t>a judge</w:t>
      </w:r>
      <w:r w:rsidRPr="00AD7E94">
        <w:rPr>
          <w:sz w:val="20"/>
          <w:szCs w:val="20"/>
        </w:rPr>
        <w:t>, should it be deemed necessary.</w:t>
      </w:r>
    </w:p>
    <w:p w14:paraId="124DB128" w14:textId="77777777" w:rsidR="000835B0" w:rsidRPr="00AD7E94" w:rsidRDefault="000835B0" w:rsidP="000835B0">
      <w:pPr>
        <w:pStyle w:val="ListParagraph"/>
        <w:numPr>
          <w:ilvl w:val="0"/>
          <w:numId w:val="2"/>
        </w:numPr>
        <w:ind w:left="1134" w:right="995" w:hanging="283"/>
        <w:rPr>
          <w:sz w:val="20"/>
          <w:szCs w:val="20"/>
        </w:rPr>
      </w:pPr>
      <w:r w:rsidRPr="00AD7E94">
        <w:rPr>
          <w:sz w:val="20"/>
          <w:szCs w:val="20"/>
        </w:rPr>
        <w:t>All nominations and contents will remain the property of the Property Council of Australia.</w:t>
      </w:r>
    </w:p>
    <w:p w14:paraId="49920B12" w14:textId="6562EEB1" w:rsidR="000835B0" w:rsidRPr="00AD7E94" w:rsidRDefault="000835B0" w:rsidP="000835B0">
      <w:pPr>
        <w:pStyle w:val="ListParagraph"/>
        <w:numPr>
          <w:ilvl w:val="0"/>
          <w:numId w:val="2"/>
        </w:numPr>
        <w:ind w:left="1134" w:right="995" w:hanging="283"/>
        <w:rPr>
          <w:sz w:val="20"/>
          <w:szCs w:val="20"/>
        </w:rPr>
      </w:pPr>
      <w:r w:rsidRPr="00AD7E94">
        <w:rPr>
          <w:sz w:val="20"/>
          <w:szCs w:val="20"/>
        </w:rPr>
        <w:t>Please note entries are exclusive to the Property Council of Australia Innovation &amp; Excellence Awards and no details private or professional will be distributed to outside contacts.</w:t>
      </w:r>
    </w:p>
    <w:p w14:paraId="02BF8C95" w14:textId="0909D33D" w:rsidR="000835B0" w:rsidRPr="00AD7E94" w:rsidRDefault="000835B0" w:rsidP="000835B0">
      <w:pPr>
        <w:pStyle w:val="ListParagraph"/>
        <w:numPr>
          <w:ilvl w:val="0"/>
          <w:numId w:val="2"/>
        </w:numPr>
        <w:ind w:left="1134" w:right="995" w:hanging="283"/>
        <w:rPr>
          <w:sz w:val="20"/>
          <w:szCs w:val="20"/>
        </w:rPr>
      </w:pPr>
      <w:r w:rsidRPr="00AD7E94">
        <w:rPr>
          <w:sz w:val="20"/>
          <w:szCs w:val="20"/>
        </w:rPr>
        <w:t xml:space="preserve">The judge’s decision is </w:t>
      </w:r>
      <w:proofErr w:type="gramStart"/>
      <w:r w:rsidRPr="00AD7E94">
        <w:rPr>
          <w:sz w:val="20"/>
          <w:szCs w:val="20"/>
        </w:rPr>
        <w:t>final</w:t>
      </w:r>
      <w:proofErr w:type="gramEnd"/>
      <w:r w:rsidRPr="00AD7E94">
        <w:rPr>
          <w:sz w:val="20"/>
          <w:szCs w:val="20"/>
        </w:rPr>
        <w:t xml:space="preserve"> and no communication will be </w:t>
      </w:r>
      <w:r w:rsidR="00245DED" w:rsidRPr="00AD7E94">
        <w:rPr>
          <w:sz w:val="20"/>
          <w:szCs w:val="20"/>
        </w:rPr>
        <w:t>entered</w:t>
      </w:r>
      <w:r w:rsidRPr="00AD7E94">
        <w:rPr>
          <w:sz w:val="20"/>
          <w:szCs w:val="20"/>
        </w:rPr>
        <w:t xml:space="preserve"> concerning the final</w:t>
      </w:r>
      <w:r>
        <w:rPr>
          <w:sz w:val="20"/>
          <w:szCs w:val="20"/>
        </w:rPr>
        <w:t xml:space="preserve"> </w:t>
      </w:r>
      <w:r w:rsidRPr="00AD7E94">
        <w:rPr>
          <w:sz w:val="20"/>
          <w:szCs w:val="20"/>
        </w:rPr>
        <w:t>decision.</w:t>
      </w:r>
    </w:p>
    <w:p w14:paraId="0980D7D8" w14:textId="57D789C4" w:rsidR="000835B0" w:rsidRPr="00AD7E94" w:rsidRDefault="000835B0" w:rsidP="000835B0">
      <w:pPr>
        <w:pStyle w:val="ListParagraph"/>
        <w:numPr>
          <w:ilvl w:val="0"/>
          <w:numId w:val="2"/>
        </w:numPr>
        <w:ind w:left="1134" w:right="995" w:hanging="283"/>
        <w:rPr>
          <w:sz w:val="20"/>
          <w:szCs w:val="20"/>
        </w:rPr>
      </w:pPr>
      <w:r w:rsidRPr="00AD7E94">
        <w:rPr>
          <w:sz w:val="20"/>
          <w:szCs w:val="20"/>
        </w:rPr>
        <w:t>The Property Council of Australia reserves the right to publish the results and winner details.</w:t>
      </w:r>
    </w:p>
    <w:p w14:paraId="2EE5374A" w14:textId="5F2E8D1E" w:rsidR="000835B0" w:rsidRPr="00AD7E94" w:rsidRDefault="000835B0" w:rsidP="000835B0">
      <w:pPr>
        <w:pStyle w:val="ListParagraph"/>
        <w:numPr>
          <w:ilvl w:val="0"/>
          <w:numId w:val="2"/>
        </w:numPr>
        <w:ind w:left="1134" w:right="995" w:hanging="283"/>
        <w:rPr>
          <w:sz w:val="20"/>
          <w:szCs w:val="20"/>
        </w:rPr>
      </w:pPr>
      <w:r w:rsidRPr="00AD7E94">
        <w:rPr>
          <w:sz w:val="20"/>
          <w:szCs w:val="20"/>
        </w:rPr>
        <w:t>The finalists should be available to attend two events - The Property Council of Australia/Rider Levett Bucknall Innovation &amp; Excellence Awards Gala Dinner to be held in Sydney at the ICC on Friday, 1</w:t>
      </w:r>
      <w:r w:rsidR="00EF69BD">
        <w:rPr>
          <w:sz w:val="20"/>
          <w:szCs w:val="20"/>
        </w:rPr>
        <w:t>5</w:t>
      </w:r>
      <w:r w:rsidRPr="00AD7E94">
        <w:rPr>
          <w:sz w:val="20"/>
          <w:szCs w:val="20"/>
        </w:rPr>
        <w:t xml:space="preserve"> May 20</w:t>
      </w:r>
      <w:r w:rsidR="00EF69BD">
        <w:rPr>
          <w:sz w:val="20"/>
          <w:szCs w:val="20"/>
        </w:rPr>
        <w:t>20</w:t>
      </w:r>
      <w:r w:rsidRPr="00AD7E94">
        <w:rPr>
          <w:sz w:val="20"/>
          <w:szCs w:val="20"/>
        </w:rPr>
        <w:t xml:space="preserve"> and the State Development of the Year </w:t>
      </w:r>
      <w:r>
        <w:rPr>
          <w:sz w:val="20"/>
          <w:szCs w:val="20"/>
        </w:rPr>
        <w:t>Event</w:t>
      </w:r>
      <w:r w:rsidRPr="00AD7E94">
        <w:rPr>
          <w:sz w:val="20"/>
          <w:szCs w:val="20"/>
        </w:rPr>
        <w:t xml:space="preserve"> held prior to the awards in each state (details to be provided.)</w:t>
      </w:r>
    </w:p>
    <w:p w14:paraId="230FBBA1" w14:textId="7DB0FC17" w:rsidR="00E46596" w:rsidRPr="00D34893" w:rsidRDefault="000835B0" w:rsidP="00FA42DE">
      <w:pPr>
        <w:pStyle w:val="ListParagraph"/>
        <w:numPr>
          <w:ilvl w:val="0"/>
          <w:numId w:val="2"/>
        </w:numPr>
        <w:ind w:left="1134" w:right="995" w:hanging="283"/>
        <w:rPr>
          <w:sz w:val="20"/>
          <w:szCs w:val="20"/>
        </w:rPr>
      </w:pPr>
      <w:r w:rsidRPr="00AD7E94">
        <w:rPr>
          <w:sz w:val="20"/>
          <w:szCs w:val="20"/>
        </w:rPr>
        <w:t>All entries must be received and paid by 5:00 pm</w:t>
      </w:r>
      <w:r>
        <w:rPr>
          <w:sz w:val="20"/>
          <w:szCs w:val="20"/>
        </w:rPr>
        <w:t xml:space="preserve"> (AEST)</w:t>
      </w:r>
      <w:r w:rsidRPr="00AD7E94">
        <w:rPr>
          <w:sz w:val="20"/>
          <w:szCs w:val="20"/>
        </w:rPr>
        <w:t xml:space="preserve"> on </w:t>
      </w:r>
      <w:r>
        <w:rPr>
          <w:sz w:val="20"/>
          <w:szCs w:val="20"/>
        </w:rPr>
        <w:t>Friday 1</w:t>
      </w:r>
      <w:r w:rsidR="007E4265">
        <w:rPr>
          <w:sz w:val="20"/>
          <w:szCs w:val="20"/>
        </w:rPr>
        <w:t>5</w:t>
      </w:r>
      <w:r>
        <w:rPr>
          <w:sz w:val="20"/>
          <w:szCs w:val="20"/>
        </w:rPr>
        <w:t xml:space="preserve"> November 201</w:t>
      </w:r>
      <w:r w:rsidR="007E4265">
        <w:rPr>
          <w:sz w:val="20"/>
          <w:szCs w:val="20"/>
        </w:rPr>
        <w:t>9</w:t>
      </w:r>
      <w:r w:rsidRPr="00AD7E94">
        <w:rPr>
          <w:sz w:val="20"/>
          <w:szCs w:val="20"/>
        </w:rPr>
        <w:t>.</w:t>
      </w:r>
    </w:p>
    <w:p w14:paraId="2D9DC810" w14:textId="0D101054" w:rsidR="00E46596" w:rsidRDefault="00E46596" w:rsidP="00E46596">
      <w:pPr>
        <w:ind w:left="851" w:right="995"/>
        <w:jc w:val="right"/>
        <w:rPr>
          <w:sz w:val="18"/>
          <w:szCs w:val="18"/>
        </w:rPr>
      </w:pPr>
    </w:p>
    <w:p w14:paraId="6C3B7039" w14:textId="34F7787A" w:rsidR="00D34893" w:rsidRPr="00E46596" w:rsidRDefault="00D34893" w:rsidP="00D34893">
      <w:pPr>
        <w:tabs>
          <w:tab w:val="left" w:pos="4290"/>
        </w:tabs>
        <w:ind w:right="993"/>
        <w:jc w:val="right"/>
      </w:pPr>
    </w:p>
    <w:sectPr w:rsidR="00D34893" w:rsidRPr="00E46596" w:rsidSect="00FA42DE">
      <w:headerReference w:type="default" r:id="rId13"/>
      <w:pgSz w:w="11910" w:h="16840"/>
      <w:pgMar w:top="2780" w:right="144" w:bottom="709" w:left="0" w:header="0" w:footer="6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A64A8" w14:textId="77777777" w:rsidR="00D73B15" w:rsidRDefault="00D73B15">
      <w:r>
        <w:separator/>
      </w:r>
    </w:p>
  </w:endnote>
  <w:endnote w:type="continuationSeparator" w:id="0">
    <w:p w14:paraId="4B28A202" w14:textId="77777777" w:rsidR="00D73B15" w:rsidRDefault="00D7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B0E45" w14:textId="77777777" w:rsidR="00D73B15" w:rsidRDefault="00D73B15">
      <w:r>
        <w:separator/>
      </w:r>
    </w:p>
  </w:footnote>
  <w:footnote w:type="continuationSeparator" w:id="0">
    <w:p w14:paraId="19422B62" w14:textId="77777777" w:rsidR="00D73B15" w:rsidRDefault="00D73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B1072" w14:textId="1508B5CE" w:rsidR="00DC7872" w:rsidRDefault="00516C5E">
    <w:pPr>
      <w:pStyle w:val="BodyText"/>
      <w:kinsoku w:val="0"/>
      <w:overflowPunct w:val="0"/>
      <w:spacing w:line="14" w:lineRule="auto"/>
      <w:rPr>
        <w:rFonts w:ascii="Times New Roman" w:hAnsi="Times New Roman" w:cs="Times New Roman"/>
        <w:sz w:val="20"/>
        <w:szCs w:val="20"/>
      </w:rPr>
    </w:pPr>
    <w:r w:rsidRPr="00516C5E">
      <w:rPr>
        <w:rFonts w:ascii="Times New Roman" w:hAnsi="Times New Roman" w:cs="Times New Roman"/>
        <w:noProof/>
        <w:sz w:val="20"/>
        <w:szCs w:val="20"/>
      </w:rPr>
      <w:drawing>
        <wp:anchor distT="0" distB="0" distL="114300" distR="114300" simplePos="0" relativeHeight="251657215" behindDoc="1" locked="0" layoutInCell="1" allowOverlap="1" wp14:anchorId="75CD0898" wp14:editId="00828291">
          <wp:simplePos x="0" y="0"/>
          <wp:positionH relativeFrom="column">
            <wp:posOffset>3609975</wp:posOffset>
          </wp:positionH>
          <wp:positionV relativeFrom="paragraph">
            <wp:posOffset>-1409700</wp:posOffset>
          </wp:positionV>
          <wp:extent cx="5849620" cy="3352165"/>
          <wp:effectExtent l="209550" t="0" r="1701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
                  <a:stretch>
                    <a:fillRect/>
                  </a:stretch>
                </pic:blipFill>
                <pic:spPr>
                  <a:xfrm rot="915396">
                    <a:off x="0" y="0"/>
                    <a:ext cx="5849620" cy="3352165"/>
                  </a:xfrm>
                  <a:prstGeom prst="rect">
                    <a:avLst/>
                  </a:prstGeom>
                </pic:spPr>
              </pic:pic>
            </a:graphicData>
          </a:graphic>
          <wp14:sizeRelH relativeFrom="margin">
            <wp14:pctWidth>0</wp14:pctWidth>
          </wp14:sizeRelH>
          <wp14:sizeRelV relativeFrom="margin">
            <wp14:pctHeight>0</wp14:pctHeight>
          </wp14:sizeRelV>
        </wp:anchor>
      </w:drawing>
    </w:r>
    <w:r w:rsidRPr="00516C5E">
      <w:rPr>
        <w:rFonts w:ascii="Times New Roman" w:hAnsi="Times New Roman" w:cs="Times New Roman"/>
        <w:noProof/>
        <w:sz w:val="20"/>
        <w:szCs w:val="20"/>
      </w:rPr>
      <mc:AlternateContent>
        <mc:Choice Requires="wps">
          <w:drawing>
            <wp:anchor distT="0" distB="0" distL="114300" distR="114300" simplePos="0" relativeHeight="251656191" behindDoc="1" locked="0" layoutInCell="1" allowOverlap="1" wp14:anchorId="6A756A64" wp14:editId="193C0024">
              <wp:simplePos x="0" y="0"/>
              <wp:positionH relativeFrom="margin">
                <wp:posOffset>0</wp:posOffset>
              </wp:positionH>
              <wp:positionV relativeFrom="paragraph">
                <wp:posOffset>9525</wp:posOffset>
              </wp:positionV>
              <wp:extent cx="7633970" cy="1594485"/>
              <wp:effectExtent l="0" t="0" r="5080" b="5715"/>
              <wp:wrapNone/>
              <wp:docPr id="9" name="Rectangle 9"/>
              <wp:cNvGraphicFramePr/>
              <a:graphic xmlns:a="http://schemas.openxmlformats.org/drawingml/2006/main">
                <a:graphicData uri="http://schemas.microsoft.com/office/word/2010/wordprocessingShape">
                  <wps:wsp>
                    <wps:cNvSpPr/>
                    <wps:spPr>
                      <a:xfrm>
                        <a:off x="0" y="0"/>
                        <a:ext cx="7633970" cy="1594485"/>
                      </a:xfrm>
                      <a:prstGeom prst="rect">
                        <a:avLst/>
                      </a:prstGeom>
                      <a:solidFill>
                        <a:srgbClr val="89EAF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5DA707" w14:textId="77777777" w:rsidR="00516C5E" w:rsidRDefault="00516C5E" w:rsidP="00516C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56A64" id="Rectangle 9" o:spid="_x0000_s1026" style="position:absolute;margin-left:0;margin-top:.75pt;width:601.1pt;height:125.55pt;z-index:-25166028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" fillcolor="#89eafd" stroked="f" strokeweight="2pt">
              <v:textbox>
                <w:txbxContent>
                  <w:p w14:paraId="445DA707" w14:textId="77777777" w:rsidR="00516C5E" w:rsidRDefault="00516C5E" w:rsidP="00516C5E">
                    <w:pPr>
                      <w:jc w:val="center"/>
                    </w:pPr>
                  </w:p>
                </w:txbxContent>
              </v:textbox>
              <w10:wrap anchorx="margin"/>
            </v:rect>
          </w:pict>
        </mc:Fallback>
      </mc:AlternateContent>
    </w:r>
    <w:r w:rsidR="007B49A2">
      <w:rPr>
        <w:noProof/>
      </w:rPr>
      <mc:AlternateContent>
        <mc:Choice Requires="wps">
          <w:drawing>
            <wp:anchor distT="0" distB="0" distL="114300" distR="114300" simplePos="0" relativeHeight="251658240" behindDoc="1" locked="0" layoutInCell="0" allowOverlap="1" wp14:anchorId="01B6143F" wp14:editId="6FD9012B">
              <wp:simplePos x="0" y="0"/>
              <wp:positionH relativeFrom="page">
                <wp:posOffset>523875</wp:posOffset>
              </wp:positionH>
              <wp:positionV relativeFrom="page">
                <wp:posOffset>847725</wp:posOffset>
              </wp:positionV>
              <wp:extent cx="6648450" cy="7334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87F9C" w14:textId="45B8BFEB" w:rsidR="00DC7872" w:rsidRPr="00516C5E" w:rsidRDefault="002A6B04" w:rsidP="006D436B">
                          <w:pPr>
                            <w:rPr>
                              <w:sz w:val="36"/>
                              <w:szCs w:val="36"/>
                            </w:rPr>
                          </w:pPr>
                          <w:proofErr w:type="spellStart"/>
                          <w:r>
                            <w:rPr>
                              <w:sz w:val="36"/>
                              <w:szCs w:val="36"/>
                            </w:rPr>
                            <w:t>Growthbuilt</w:t>
                          </w:r>
                          <w:proofErr w:type="spellEnd"/>
                          <w:r>
                            <w:rPr>
                              <w:sz w:val="36"/>
                              <w:szCs w:val="36"/>
                            </w:rPr>
                            <w:t xml:space="preserve"> </w:t>
                          </w:r>
                          <w:r w:rsidR="00DC7872" w:rsidRPr="00516C5E">
                            <w:rPr>
                              <w:sz w:val="36"/>
                              <w:szCs w:val="36"/>
                            </w:rPr>
                            <w:t>Award for</w:t>
                          </w:r>
                          <w:r w:rsidR="007B49A2" w:rsidRPr="00516C5E">
                            <w:rPr>
                              <w:sz w:val="36"/>
                              <w:szCs w:val="36"/>
                            </w:rPr>
                            <w:t xml:space="preserve"> </w:t>
                          </w:r>
                          <w:r w:rsidR="00DC7872" w:rsidRPr="00516C5E">
                            <w:rPr>
                              <w:sz w:val="36"/>
                              <w:szCs w:val="36"/>
                            </w:rPr>
                            <w:t xml:space="preserve">Best </w:t>
                          </w:r>
                          <w:r w:rsidR="00D34893" w:rsidRPr="00516C5E">
                            <w:rPr>
                              <w:sz w:val="36"/>
                              <w:szCs w:val="36"/>
                            </w:rPr>
                            <w:br/>
                          </w:r>
                          <w:r w:rsidR="0015644F" w:rsidRPr="00516C5E">
                            <w:rPr>
                              <w:sz w:val="36"/>
                              <w:szCs w:val="36"/>
                            </w:rPr>
                            <w:t>Affordable Housing</w:t>
                          </w:r>
                          <w:r w:rsidR="00084048" w:rsidRPr="00516C5E">
                            <w:rPr>
                              <w:sz w:val="36"/>
                              <w:szCs w:val="36"/>
                            </w:rPr>
                            <w:t xml:space="preserve">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6143F" id="_x0000_t202" coordsize="21600,21600" o:spt="202" path="m,l,21600r21600,l21600,xe">
              <v:stroke joinstyle="miter"/>
              <v:path gradientshapeok="t" o:connecttype="rect"/>
            </v:shapetype>
            <v:shape id="Text Box 2" o:spid="_x0000_s1027" type="#_x0000_t202" style="position:absolute;margin-left:41.25pt;margin-top:66.75pt;width:523.5pt;height:57.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" o:allowincell="f" filled="f" stroked="f">
              <v:textbox inset="0,0,0,0">
                <w:txbxContent>
                  <w:p w14:paraId="3F287F9C" w14:textId="45B8BFEB" w:rsidR="00DC7872" w:rsidRPr="00516C5E" w:rsidRDefault="002A6B04" w:rsidP="006D436B">
                    <w:pPr>
                      <w:rPr>
                        <w:sz w:val="36"/>
                        <w:szCs w:val="36"/>
                      </w:rPr>
                    </w:pPr>
                    <w:proofErr w:type="spellStart"/>
                    <w:r>
                      <w:rPr>
                        <w:sz w:val="36"/>
                        <w:szCs w:val="36"/>
                      </w:rPr>
                      <w:t>Growthbuilt</w:t>
                    </w:r>
                    <w:proofErr w:type="spellEnd"/>
                    <w:r>
                      <w:rPr>
                        <w:sz w:val="36"/>
                        <w:szCs w:val="36"/>
                      </w:rPr>
                      <w:t xml:space="preserve"> </w:t>
                    </w:r>
                    <w:r w:rsidR="00DC7872" w:rsidRPr="00516C5E">
                      <w:rPr>
                        <w:sz w:val="36"/>
                        <w:szCs w:val="36"/>
                      </w:rPr>
                      <w:t>Award for</w:t>
                    </w:r>
                    <w:r w:rsidR="007B49A2" w:rsidRPr="00516C5E">
                      <w:rPr>
                        <w:sz w:val="36"/>
                        <w:szCs w:val="36"/>
                      </w:rPr>
                      <w:t xml:space="preserve"> </w:t>
                    </w:r>
                    <w:r w:rsidR="00DC7872" w:rsidRPr="00516C5E">
                      <w:rPr>
                        <w:sz w:val="36"/>
                        <w:szCs w:val="36"/>
                      </w:rPr>
                      <w:t xml:space="preserve">Best </w:t>
                    </w:r>
                    <w:r w:rsidR="00D34893" w:rsidRPr="00516C5E">
                      <w:rPr>
                        <w:sz w:val="36"/>
                        <w:szCs w:val="36"/>
                      </w:rPr>
                      <w:br/>
                    </w:r>
                    <w:r w:rsidR="0015644F" w:rsidRPr="00516C5E">
                      <w:rPr>
                        <w:sz w:val="36"/>
                        <w:szCs w:val="36"/>
                      </w:rPr>
                      <w:t>Affordable Housing</w:t>
                    </w:r>
                    <w:r w:rsidR="00084048" w:rsidRPr="00516C5E">
                      <w:rPr>
                        <w:sz w:val="36"/>
                        <w:szCs w:val="36"/>
                      </w:rPr>
                      <w:t xml:space="preserve"> Development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210" w:hanging="360"/>
      </w:pPr>
      <w:rPr>
        <w:rFonts w:ascii="Tahoma" w:hAnsi="Tahoma"/>
        <w:b w:val="0"/>
        <w:color w:val="231F20"/>
        <w:w w:val="117"/>
        <w:sz w:val="22"/>
      </w:rPr>
    </w:lvl>
    <w:lvl w:ilvl="1">
      <w:numFmt w:val="bullet"/>
      <w:lvlText w:val="•"/>
      <w:lvlJc w:val="left"/>
      <w:pPr>
        <w:ind w:left="2288" w:hanging="360"/>
      </w:pPr>
    </w:lvl>
    <w:lvl w:ilvl="2">
      <w:numFmt w:val="bullet"/>
      <w:lvlText w:val="•"/>
      <w:lvlJc w:val="left"/>
      <w:pPr>
        <w:ind w:left="3357" w:hanging="360"/>
      </w:pPr>
    </w:lvl>
    <w:lvl w:ilvl="3">
      <w:numFmt w:val="bullet"/>
      <w:lvlText w:val="•"/>
      <w:lvlJc w:val="left"/>
      <w:pPr>
        <w:ind w:left="4425" w:hanging="360"/>
      </w:pPr>
    </w:lvl>
    <w:lvl w:ilvl="4">
      <w:numFmt w:val="bullet"/>
      <w:lvlText w:val="•"/>
      <w:lvlJc w:val="left"/>
      <w:pPr>
        <w:ind w:left="5494" w:hanging="360"/>
      </w:pPr>
    </w:lvl>
    <w:lvl w:ilvl="5">
      <w:numFmt w:val="bullet"/>
      <w:lvlText w:val="•"/>
      <w:lvlJc w:val="left"/>
      <w:pPr>
        <w:ind w:left="6562" w:hanging="360"/>
      </w:pPr>
    </w:lvl>
    <w:lvl w:ilvl="6">
      <w:numFmt w:val="bullet"/>
      <w:lvlText w:val="•"/>
      <w:lvlJc w:val="left"/>
      <w:pPr>
        <w:ind w:left="7631" w:hanging="360"/>
      </w:pPr>
    </w:lvl>
    <w:lvl w:ilvl="7">
      <w:numFmt w:val="bullet"/>
      <w:lvlText w:val="•"/>
      <w:lvlJc w:val="left"/>
      <w:pPr>
        <w:ind w:left="8699" w:hanging="360"/>
      </w:pPr>
    </w:lvl>
    <w:lvl w:ilvl="8">
      <w:numFmt w:val="bullet"/>
      <w:lvlText w:val="•"/>
      <w:lvlJc w:val="left"/>
      <w:pPr>
        <w:ind w:left="9768" w:hanging="360"/>
      </w:pPr>
    </w:lvl>
  </w:abstractNum>
  <w:abstractNum w:abstractNumId="1" w15:restartNumberingAfterBreak="0">
    <w:nsid w:val="435B4A72"/>
    <w:multiLevelType w:val="hybridMultilevel"/>
    <w:tmpl w:val="5F80422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4FDA1E07"/>
    <w:multiLevelType w:val="hybridMultilevel"/>
    <w:tmpl w:val="633EA91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75C73564"/>
    <w:multiLevelType w:val="hybridMultilevel"/>
    <w:tmpl w:val="AA18F00C"/>
    <w:lvl w:ilvl="0" w:tplc="5DE0B292">
      <w:numFmt w:val="bullet"/>
      <w:lvlText w:val="•"/>
      <w:lvlJc w:val="left"/>
      <w:pPr>
        <w:ind w:left="1436" w:hanging="585"/>
      </w:pPr>
      <w:rPr>
        <w:rFonts w:ascii="Century Gothic" w:eastAsiaTheme="minorEastAsia" w:hAnsi="Century Gothic" w:cs="Century Gothic"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41"/>
    <w:rsid w:val="00063E25"/>
    <w:rsid w:val="00077CB9"/>
    <w:rsid w:val="000835B0"/>
    <w:rsid w:val="00084048"/>
    <w:rsid w:val="00120799"/>
    <w:rsid w:val="00127155"/>
    <w:rsid w:val="0015644F"/>
    <w:rsid w:val="00195349"/>
    <w:rsid w:val="001A5546"/>
    <w:rsid w:val="001B549E"/>
    <w:rsid w:val="001B7492"/>
    <w:rsid w:val="001D54EE"/>
    <w:rsid w:val="00245DED"/>
    <w:rsid w:val="002A633A"/>
    <w:rsid w:val="002A678A"/>
    <w:rsid w:val="002A6B04"/>
    <w:rsid w:val="002D16C7"/>
    <w:rsid w:val="00300F1D"/>
    <w:rsid w:val="003A17CC"/>
    <w:rsid w:val="003C6BFD"/>
    <w:rsid w:val="00413578"/>
    <w:rsid w:val="00516C5E"/>
    <w:rsid w:val="00535B75"/>
    <w:rsid w:val="00567D41"/>
    <w:rsid w:val="005A431C"/>
    <w:rsid w:val="006A7E78"/>
    <w:rsid w:val="006C3CBE"/>
    <w:rsid w:val="006D436B"/>
    <w:rsid w:val="006D6539"/>
    <w:rsid w:val="00704375"/>
    <w:rsid w:val="00782F1E"/>
    <w:rsid w:val="00785829"/>
    <w:rsid w:val="007B49A2"/>
    <w:rsid w:val="007E4265"/>
    <w:rsid w:val="00863CA6"/>
    <w:rsid w:val="008A1A73"/>
    <w:rsid w:val="008A33D2"/>
    <w:rsid w:val="008B3410"/>
    <w:rsid w:val="00915E9B"/>
    <w:rsid w:val="00932AC9"/>
    <w:rsid w:val="009651D4"/>
    <w:rsid w:val="0098603C"/>
    <w:rsid w:val="00A55EDE"/>
    <w:rsid w:val="00AD7E94"/>
    <w:rsid w:val="00B31B0D"/>
    <w:rsid w:val="00B426AA"/>
    <w:rsid w:val="00BA03A5"/>
    <w:rsid w:val="00BC7F05"/>
    <w:rsid w:val="00C32FC8"/>
    <w:rsid w:val="00C374A3"/>
    <w:rsid w:val="00C5461D"/>
    <w:rsid w:val="00C62A88"/>
    <w:rsid w:val="00C834A7"/>
    <w:rsid w:val="00C86BFE"/>
    <w:rsid w:val="00CA72E6"/>
    <w:rsid w:val="00CD74E0"/>
    <w:rsid w:val="00D16F3A"/>
    <w:rsid w:val="00D31F37"/>
    <w:rsid w:val="00D34893"/>
    <w:rsid w:val="00D73B15"/>
    <w:rsid w:val="00DB7D80"/>
    <w:rsid w:val="00DC7872"/>
    <w:rsid w:val="00E1576D"/>
    <w:rsid w:val="00E46596"/>
    <w:rsid w:val="00EB6F01"/>
    <w:rsid w:val="00EF69BD"/>
    <w:rsid w:val="00F0210B"/>
    <w:rsid w:val="00F669B2"/>
    <w:rsid w:val="00FA42DE"/>
    <w:rsid w:val="00FB5BEA"/>
    <w:rsid w:val="00FF5B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798D8A"/>
  <w14:defaultImageDpi w14:val="96"/>
  <w15:docId w15:val="{9707D21F-55DC-473B-9D65-E9FCBE47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1" w:qFormat="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entury Gothic" w:hAnsi="Century Gothic" w:cs="Century Gothic"/>
      <w:sz w:val="24"/>
      <w:szCs w:val="24"/>
    </w:rPr>
  </w:style>
  <w:style w:type="paragraph" w:styleId="Heading1">
    <w:name w:val="heading 1"/>
    <w:basedOn w:val="Normal"/>
    <w:next w:val="Normal"/>
    <w:link w:val="Heading1Char"/>
    <w:uiPriority w:val="1"/>
    <w:qFormat/>
    <w:pPr>
      <w:spacing w:line="764" w:lineRule="exact"/>
      <w:ind w:left="2955"/>
      <w:outlineLvl w:val="0"/>
    </w:pPr>
    <w:rPr>
      <w:rFonts w:ascii="Tahoma" w:hAnsi="Tahoma" w:cs="Tahoma"/>
      <w:sz w:val="64"/>
      <w:szCs w:val="64"/>
    </w:rPr>
  </w:style>
  <w:style w:type="paragraph" w:styleId="Heading2">
    <w:name w:val="heading 2"/>
    <w:basedOn w:val="Normal"/>
    <w:next w:val="Normal"/>
    <w:link w:val="Heading2Char"/>
    <w:uiPriority w:val="1"/>
    <w:qFormat/>
    <w:pPr>
      <w:spacing w:before="41"/>
      <w:ind w:right="1085"/>
      <w:outlineLvl w:val="1"/>
    </w:pPr>
    <w:rPr>
      <w:rFonts w:ascii="Tahoma" w:hAnsi="Tahoma" w:cs="Tahom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Century Gothic" w:hAnsi="Century Gothic" w:cs="Century Gothic"/>
      <w:sz w:val="24"/>
      <w:szCs w:val="24"/>
    </w:rPr>
  </w:style>
  <w:style w:type="paragraph" w:styleId="ListParagraph">
    <w:name w:val="List Paragraph"/>
    <w:basedOn w:val="Normal"/>
    <w:uiPriority w:val="1"/>
    <w:qFormat/>
    <w:pPr>
      <w:spacing w:line="240" w:lineRule="exact"/>
      <w:ind w:left="1210" w:hanging="360"/>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567D41"/>
    <w:pPr>
      <w:tabs>
        <w:tab w:val="center" w:pos="4513"/>
        <w:tab w:val="right" w:pos="9026"/>
      </w:tabs>
    </w:pPr>
  </w:style>
  <w:style w:type="character" w:customStyle="1" w:styleId="HeaderChar">
    <w:name w:val="Header Char"/>
    <w:basedOn w:val="DefaultParagraphFont"/>
    <w:link w:val="Header"/>
    <w:uiPriority w:val="99"/>
    <w:locked/>
    <w:rsid w:val="00567D41"/>
    <w:rPr>
      <w:rFonts w:ascii="Century Gothic" w:hAnsi="Century Gothic" w:cs="Century Gothic"/>
      <w:sz w:val="24"/>
      <w:szCs w:val="24"/>
    </w:rPr>
  </w:style>
  <w:style w:type="paragraph" w:styleId="Footer">
    <w:name w:val="footer"/>
    <w:basedOn w:val="Normal"/>
    <w:link w:val="FooterChar"/>
    <w:uiPriority w:val="99"/>
    <w:unhideWhenUsed/>
    <w:rsid w:val="00567D41"/>
    <w:pPr>
      <w:tabs>
        <w:tab w:val="center" w:pos="4513"/>
        <w:tab w:val="right" w:pos="9026"/>
      </w:tabs>
    </w:pPr>
  </w:style>
  <w:style w:type="character" w:customStyle="1" w:styleId="FooterChar">
    <w:name w:val="Footer Char"/>
    <w:basedOn w:val="DefaultParagraphFont"/>
    <w:link w:val="Footer"/>
    <w:uiPriority w:val="99"/>
    <w:locked/>
    <w:rsid w:val="00567D41"/>
    <w:rPr>
      <w:rFonts w:ascii="Century Gothic" w:hAnsi="Century Gothic" w:cs="Century Gothic"/>
      <w:sz w:val="24"/>
      <w:szCs w:val="24"/>
    </w:rPr>
  </w:style>
  <w:style w:type="table" w:styleId="LightList-Accent4">
    <w:name w:val="Light List Accent 4"/>
    <w:basedOn w:val="TableNormal"/>
    <w:uiPriority w:val="61"/>
    <w:unhideWhenUsed/>
    <w:rsid w:val="00AD7E9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unhideWhenUsed/>
    <w:rsid w:val="00BC7F05"/>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BC7F05"/>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ereg-styling">
    <w:name w:val="no-ereg-styling"/>
    <w:basedOn w:val="Normal"/>
    <w:rsid w:val="00BC7F05"/>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39302">
      <w:bodyDiv w:val="1"/>
      <w:marLeft w:val="0"/>
      <w:marRight w:val="0"/>
      <w:marTop w:val="0"/>
      <w:marBottom w:val="0"/>
      <w:divBdr>
        <w:top w:val="none" w:sz="0" w:space="0" w:color="auto"/>
        <w:left w:val="none" w:sz="0" w:space="0" w:color="auto"/>
        <w:bottom w:val="none" w:sz="0" w:space="0" w:color="auto"/>
        <w:right w:val="none" w:sz="0" w:space="0" w:color="auto"/>
      </w:divBdr>
    </w:div>
    <w:div w:id="20071282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3A83C19E3D4A4D9CAE5957C397422B" ma:contentTypeVersion="16" ma:contentTypeDescription="Create a new document." ma:contentTypeScope="" ma:versionID="89fbcda65b98fc3b084b769196a7e05a">
  <xsd:schema xmlns:xsd="http://www.w3.org/2001/XMLSchema" xmlns:xs="http://www.w3.org/2001/XMLSchema" xmlns:p="http://schemas.microsoft.com/office/2006/metadata/properties" xmlns:ns2="5185abd5-5ae4-4893-bbf6-5b0f1331a12f" xmlns:ns3="983d1978-2dde-4076-bb34-cad055655c31" xmlns:ns4="30dbad91-d26a-4009-ad0c-4b6c4fedabb1" targetNamespace="http://schemas.microsoft.com/office/2006/metadata/properties" ma:root="true" ma:fieldsID="faac8c5021066b155aa88202bb9c9ce0" ns2:_="" ns3:_="" ns4:_="">
    <xsd:import namespace="5185abd5-5ae4-4893-bbf6-5b0f1331a12f"/>
    <xsd:import namespace="983d1978-2dde-4076-bb34-cad055655c31"/>
    <xsd:import namespace="30dbad91-d26a-4009-ad0c-4b6c4fedab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abd5-5ae4-4893-bbf6-5b0f1331a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3d1978-2dde-4076-bb34-cad055655c31"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bad91-d26a-4009-ad0c-4b6c4fedab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C3238-53F8-40C7-86F0-9EBDC8C76D73}">
  <ds:schemaRefs>
    <ds:schemaRef ds:uri="http://schemas.openxmlformats.org/package/2006/metadata/core-properties"/>
    <ds:schemaRef ds:uri="5185abd5-5ae4-4893-bbf6-5b0f1331a12f"/>
    <ds:schemaRef ds:uri="http://schemas.microsoft.com/office/2006/metadata/properties"/>
    <ds:schemaRef ds:uri="http://purl.org/dc/terms/"/>
    <ds:schemaRef ds:uri="http://purl.org/dc/dcmitype/"/>
    <ds:schemaRef ds:uri="30dbad91-d26a-4009-ad0c-4b6c4fedabb1"/>
    <ds:schemaRef ds:uri="983d1978-2dde-4076-bb34-cad055655c31"/>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AC0FA33B-0759-4A51-B1C3-07D270DFA556}">
  <ds:schemaRefs>
    <ds:schemaRef ds:uri="http://schemas.microsoft.com/sharepoint/v3/contenttype/forms"/>
  </ds:schemaRefs>
</ds:datastoreItem>
</file>

<file path=customXml/itemProps3.xml><?xml version="1.0" encoding="utf-8"?>
<ds:datastoreItem xmlns:ds="http://schemas.openxmlformats.org/officeDocument/2006/customXml" ds:itemID="{CB1FC162-8B0E-4EDF-B89E-45231378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abd5-5ae4-4893-bbf6-5b0f1331a12f"/>
    <ds:schemaRef ds:uri="983d1978-2dde-4076-bb34-cad055655c31"/>
    <ds:schemaRef ds:uri="30dbad91-d26a-4009-ad0c-4b6c4feda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1116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Davidson</dc:creator>
  <cp:keywords/>
  <dc:description/>
  <cp:lastModifiedBy>Jan Cornay</cp:lastModifiedBy>
  <cp:revision>31</cp:revision>
  <cp:lastPrinted>2016-07-28T06:56:00Z</cp:lastPrinted>
  <dcterms:created xsi:type="dcterms:W3CDTF">2018-10-07T22:33:00Z</dcterms:created>
  <dcterms:modified xsi:type="dcterms:W3CDTF">2020-03-31T04:58:00Z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(Windows)</vt:lpwstr>
  </property>
  <property fmtid="{D5CDD505-2E9C-101B-9397-08002B2CF9AE}" pid="3" name="ContentTypeId">
    <vt:lpwstr>0x010100263A83C19E3D4A4D9CAE5957C397422B</vt:lpwstr>
  </property>
  <property fmtid="{D5CDD505-2E9C-101B-9397-08002B2CF9AE}" pid="4" name="Order">
    <vt:r8>100</vt:r8>
  </property>
</Properties>
</file>